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84" w:rsidRDefault="00E64484">
      <w:pPr>
        <w:jc w:val="both"/>
        <w:rPr>
          <w:sz w:val="26"/>
        </w:rPr>
      </w:pPr>
    </w:p>
    <w:p w:rsidR="00E64484" w:rsidRDefault="00E64484">
      <w:pPr>
        <w:jc w:val="both"/>
        <w:rPr>
          <w:sz w:val="26"/>
        </w:rPr>
      </w:pPr>
    </w:p>
    <w:p w:rsidR="00E64484" w:rsidRDefault="00E64484">
      <w:pPr>
        <w:jc w:val="both"/>
        <w:rPr>
          <w:sz w:val="26"/>
        </w:rPr>
      </w:pPr>
    </w:p>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p>
    <w:p w:rsidR="00E64484" w:rsidRPr="00D43A67" w:rsidRDefault="00096611" w:rsidP="00665DD4">
      <w:pPr>
        <w:pStyle w:val="Heading1"/>
        <w:jc w:val="center"/>
      </w:pPr>
      <w:r>
        <w:t>Chief Engineer</w:t>
      </w:r>
      <w:r w:rsidR="00E64484" w:rsidRPr="00D43A67">
        <w:t>, Operation, Ranga Reddy Zone,</w:t>
      </w:r>
    </w:p>
    <w:p w:rsidR="00E64484" w:rsidRDefault="00E64484" w:rsidP="00665DD4">
      <w:pPr>
        <w:pStyle w:val="Heading1"/>
        <w:jc w:val="center"/>
      </w:pPr>
      <w:r>
        <w:t>KPHB, Kukatpally</w:t>
      </w:r>
      <w:r w:rsidRPr="00D43A67">
        <w:t xml:space="preserve">, Hyderabad     </w:t>
      </w:r>
    </w:p>
    <w:p w:rsidR="00E64484" w:rsidRPr="00D43A67" w:rsidRDefault="00E64484" w:rsidP="00665DD4">
      <w:pPr>
        <w:pStyle w:val="Heading1"/>
        <w:jc w:val="center"/>
      </w:pPr>
    </w:p>
    <w:p w:rsidR="00E64484" w:rsidRPr="00D43A67" w:rsidRDefault="00096611" w:rsidP="00665DD4">
      <w:pPr>
        <w:pStyle w:val="Heading1"/>
        <w:jc w:val="center"/>
      </w:pPr>
      <w:r w:rsidRPr="00096611">
        <w:rPr>
          <w:noProof/>
          <w:u w:val="none"/>
          <w:lang w:bidi="te-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sidRPr="00B67983">
        <w:rPr>
          <w:b/>
          <w:noProof/>
          <w:sz w:val="36"/>
          <w:szCs w:val="28"/>
        </w:rPr>
        <w:t>OT-</w:t>
      </w:r>
      <w:r w:rsidR="00454516">
        <w:rPr>
          <w:b/>
          <w:noProof/>
          <w:sz w:val="36"/>
          <w:szCs w:val="28"/>
        </w:rPr>
        <w:t>04/2024-25</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p>
    <w:p w:rsidR="00E64484" w:rsidRPr="00A61D67" w:rsidRDefault="00BB0E76" w:rsidP="00132491">
      <w:pPr>
        <w:rPr>
          <w:rFonts w:ascii="Arial" w:hAnsi="Arial" w:cs="Arial"/>
          <w:b/>
          <w:color w:val="FF0000"/>
          <w:sz w:val="36"/>
          <w:szCs w:val="36"/>
        </w:rPr>
      </w:pPr>
      <w:r>
        <w:rPr>
          <w:rFonts w:ascii="Arial" w:hAnsi="Arial" w:cs="Arial"/>
          <w:b/>
          <w:color w:val="FF0000"/>
          <w:sz w:val="36"/>
          <w:szCs w:val="36"/>
        </w:rPr>
        <w:t xml:space="preserve">Supply of </w:t>
      </w:r>
      <w:r w:rsidR="00454516">
        <w:rPr>
          <w:rFonts w:ascii="Arial" w:hAnsi="Arial" w:cs="Arial"/>
          <w:b/>
          <w:color w:val="FF0000"/>
          <w:sz w:val="36"/>
          <w:szCs w:val="36"/>
        </w:rPr>
        <w:t>Silicagel Breathers, Pad Clamps, LV Bush Rods &amp; Megger 5000V</w:t>
      </w:r>
      <w:r w:rsidR="001E7644">
        <w:rPr>
          <w:rFonts w:ascii="Arial" w:hAnsi="Arial" w:cs="Arial"/>
          <w:b/>
          <w:color w:val="FF0000"/>
          <w:sz w:val="36"/>
          <w:szCs w:val="36"/>
        </w:rPr>
        <w:t>in RR Zone</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Operation, Ranga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KPHB, Kukatpally, Hyderabad</w:t>
      </w:r>
    </w:p>
    <w:p w:rsidR="00E64484" w:rsidRDefault="00E64484">
      <w:pPr>
        <w:pStyle w:val="Heading2"/>
        <w:rPr>
          <w:b/>
          <w:u w:val="single"/>
        </w:rPr>
      </w:pPr>
    </w:p>
    <w:p w:rsidR="001460FB" w:rsidRDefault="00E64484">
      <w:pPr>
        <w:pStyle w:val="Heading2"/>
        <w:rPr>
          <w:b/>
          <w:noProof/>
          <w:color w:val="FF0000"/>
          <w:sz w:val="28"/>
          <w:szCs w:val="28"/>
          <w:u w:val="single"/>
        </w:rPr>
      </w:pPr>
      <w:r>
        <w:rPr>
          <w:b/>
          <w:u w:val="single"/>
        </w:rPr>
        <w:t xml:space="preserve">SPECIFICATION NO. </w:t>
      </w:r>
      <w:r w:rsidR="00096611">
        <w:rPr>
          <w:b/>
          <w:sz w:val="28"/>
          <w:szCs w:val="28"/>
          <w:u w:val="single"/>
        </w:rPr>
        <w:t>CE</w:t>
      </w:r>
      <w:r w:rsidRPr="000508FF">
        <w:rPr>
          <w:b/>
          <w:sz w:val="28"/>
          <w:szCs w:val="28"/>
          <w:u w:val="single"/>
        </w:rPr>
        <w:t>/OP/RR Zone</w:t>
      </w:r>
      <w:r w:rsidRPr="00A61D67">
        <w:rPr>
          <w:b/>
          <w:color w:val="FF0000"/>
          <w:sz w:val="28"/>
          <w:szCs w:val="28"/>
          <w:u w:val="single"/>
        </w:rPr>
        <w:t xml:space="preserve">- </w:t>
      </w:r>
      <w:r w:rsidRPr="00B67983">
        <w:rPr>
          <w:b/>
          <w:noProof/>
          <w:color w:val="FF0000"/>
          <w:sz w:val="28"/>
          <w:szCs w:val="28"/>
          <w:u w:val="single"/>
        </w:rPr>
        <w:t>OT-</w:t>
      </w:r>
      <w:r w:rsidR="00454516">
        <w:rPr>
          <w:b/>
          <w:noProof/>
          <w:color w:val="FF0000"/>
          <w:sz w:val="28"/>
          <w:szCs w:val="28"/>
          <w:u w:val="single"/>
        </w:rPr>
        <w:t>04/2024-25</w:t>
      </w:r>
    </w:p>
    <w:p w:rsidR="00E64484" w:rsidRPr="00A61D67" w:rsidRDefault="00E64484">
      <w:pPr>
        <w:pStyle w:val="Heading2"/>
        <w:rPr>
          <w:b/>
          <w:color w:val="FF0000"/>
          <w:sz w:val="28"/>
          <w:szCs w:val="28"/>
          <w:u w:val="single"/>
        </w:rPr>
      </w:pPr>
    </w:p>
    <w:p w:rsidR="00E64484" w:rsidRDefault="00E64484"/>
    <w:p w:rsidR="00E64484" w:rsidRDefault="00E64484">
      <w:pPr>
        <w:pStyle w:val="Heading2"/>
      </w:pPr>
      <w:r>
        <w:t xml:space="preserve">LAST DATE FOR RECEIPT OF TENDERS:  </w:t>
      </w:r>
      <w:r w:rsidR="007262AC" w:rsidRPr="007262AC">
        <w:rPr>
          <w:b/>
          <w:u w:val="single"/>
        </w:rPr>
        <w:t>19.03.2025</w:t>
      </w:r>
      <w:r w:rsidR="009F4300">
        <w:rPr>
          <w:b/>
        </w:rPr>
        <w:t xml:space="preserve"> UP TO 1</w:t>
      </w:r>
      <w:r w:rsidR="00CA42D9">
        <w:rPr>
          <w:b/>
        </w:rPr>
        <w:t>3</w:t>
      </w:r>
      <w:r w:rsidR="009F4300">
        <w:rPr>
          <w:b/>
        </w:rPr>
        <w:t>-00 Hrs</w:t>
      </w:r>
    </w:p>
    <w:p w:rsidR="00E64484" w:rsidRDefault="00E64484">
      <w:pPr>
        <w:pStyle w:val="Heading2"/>
      </w:pPr>
    </w:p>
    <w:p w:rsidR="00E64484" w:rsidRDefault="00E64484">
      <w:pPr>
        <w:pStyle w:val="Heading2"/>
      </w:pPr>
      <w:r>
        <w:t>DATE OF OPENING OF TENDERS :</w:t>
      </w:r>
      <w:r w:rsidR="007262AC" w:rsidRPr="007262AC">
        <w:rPr>
          <w:b/>
          <w:u w:val="single"/>
        </w:rPr>
        <w:t>19.03.2025</w:t>
      </w:r>
      <w:r>
        <w:t>AT 1</w:t>
      </w:r>
      <w:r w:rsidR="00CA42D9">
        <w:t>4</w:t>
      </w:r>
      <w:r>
        <w:t>-00 Hrs</w:t>
      </w:r>
    </w:p>
    <w:p w:rsidR="00E64484" w:rsidRDefault="00E64484"/>
    <w:p w:rsidR="00E64484" w:rsidRDefault="00E64484">
      <w:r>
        <w:t>PRICE Rs.560/- (Incl.of 12% GST).</w:t>
      </w:r>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BANK ______________________________ AMOUNT Rs.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r>
        <w:rPr>
          <w:lang w:val="en-IN"/>
        </w:rPr>
        <w:t xml:space="preserve">Operation, </w:t>
      </w:r>
      <w:r>
        <w:t>RR Zone, Hyderabad.</w:t>
      </w:r>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t xml:space="preserve">The Bidders are requested to </w:t>
      </w:r>
      <w:r>
        <w:rPr>
          <w:rFonts w:cs="Gautami"/>
          <w:b/>
          <w:sz w:val="22"/>
          <w:szCs w:val="22"/>
        </w:rPr>
        <w:t xml:space="preserve">submitMandatory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Pr>
                <w:color w:val="000000"/>
              </w:rPr>
              <w:t>of total value of the materials offered</w:t>
            </w:r>
            <w:r>
              <w:t xml:space="preserve">) in the form of original DD/Banker’s Cheque drawn in favour of </w:t>
            </w:r>
            <w:r w:rsidR="00096611">
              <w:t>TGSPDCL</w:t>
            </w:r>
            <w:r>
              <w:t>, payable at Hyderabad.</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Cs/>
              </w:rPr>
            </w:pPr>
            <w:r>
              <w:t xml:space="preserve">Copy of financial turnover in the preceding 5 financial years </w:t>
            </w:r>
            <w:r w:rsidR="006B3E83" w:rsidRPr="00DF2111">
              <w:rPr>
                <w:sz w:val="23"/>
                <w:szCs w:val="23"/>
                <w:highlight w:val="yellow"/>
              </w:rPr>
              <w:t>(i.e. 201</w:t>
            </w:r>
            <w:r w:rsidR="00BB0E76">
              <w:rPr>
                <w:sz w:val="23"/>
                <w:szCs w:val="23"/>
                <w:highlight w:val="yellow"/>
              </w:rPr>
              <w:t>9</w:t>
            </w:r>
            <w:r w:rsidR="006B3E83" w:rsidRPr="00DF2111">
              <w:rPr>
                <w:sz w:val="23"/>
                <w:szCs w:val="23"/>
                <w:highlight w:val="yellow"/>
              </w:rPr>
              <w:t>-</w:t>
            </w:r>
            <w:r w:rsidR="00BB0E76">
              <w:rPr>
                <w:sz w:val="23"/>
                <w:szCs w:val="23"/>
                <w:highlight w:val="yellow"/>
              </w:rPr>
              <w:t>20</w:t>
            </w:r>
            <w:r w:rsidR="006B3E83" w:rsidRPr="00DF2111">
              <w:rPr>
                <w:sz w:val="23"/>
                <w:szCs w:val="23"/>
                <w:highlight w:val="yellow"/>
              </w:rPr>
              <w:t xml:space="preserve">, </w:t>
            </w:r>
            <w:r w:rsidR="00BB0E76">
              <w:rPr>
                <w:sz w:val="23"/>
                <w:szCs w:val="23"/>
                <w:highlight w:val="yellow"/>
              </w:rPr>
              <w:t>20</w:t>
            </w:r>
            <w:r w:rsidR="006B3E83" w:rsidRPr="00DF2111">
              <w:rPr>
                <w:sz w:val="23"/>
                <w:szCs w:val="23"/>
                <w:highlight w:val="yellow"/>
              </w:rPr>
              <w:t>-</w:t>
            </w:r>
            <w:r w:rsidR="00BB0E76">
              <w:rPr>
                <w:sz w:val="23"/>
                <w:szCs w:val="23"/>
                <w:highlight w:val="yellow"/>
              </w:rPr>
              <w:t>21</w:t>
            </w:r>
            <w:r w:rsidR="006B3E83" w:rsidRPr="00DF2111">
              <w:rPr>
                <w:sz w:val="23"/>
                <w:szCs w:val="23"/>
                <w:highlight w:val="yellow"/>
              </w:rPr>
              <w:t xml:space="preserve">, </w:t>
            </w:r>
            <w:r w:rsidR="00BB0E76">
              <w:rPr>
                <w:sz w:val="23"/>
                <w:szCs w:val="23"/>
                <w:highlight w:val="yellow"/>
              </w:rPr>
              <w:t>2</w:t>
            </w:r>
            <w:r w:rsidR="006B3E83" w:rsidRPr="00DF2111">
              <w:rPr>
                <w:sz w:val="23"/>
                <w:szCs w:val="23"/>
                <w:highlight w:val="yellow"/>
              </w:rPr>
              <w:t>1-</w:t>
            </w:r>
            <w:r w:rsidR="00BB0E76">
              <w:rPr>
                <w:sz w:val="23"/>
                <w:szCs w:val="23"/>
                <w:highlight w:val="yellow"/>
              </w:rPr>
              <w:t>22</w:t>
            </w:r>
            <w:r w:rsidR="006B3E83" w:rsidRPr="00DF2111">
              <w:rPr>
                <w:sz w:val="23"/>
                <w:szCs w:val="23"/>
                <w:highlight w:val="yellow"/>
              </w:rPr>
              <w:t xml:space="preserve">, </w:t>
            </w:r>
            <w:r w:rsidR="00BB0E76">
              <w:rPr>
                <w:sz w:val="23"/>
                <w:szCs w:val="23"/>
                <w:highlight w:val="yellow"/>
              </w:rPr>
              <w:t>22</w:t>
            </w:r>
            <w:r w:rsidR="006B3E83">
              <w:rPr>
                <w:sz w:val="23"/>
                <w:szCs w:val="23"/>
                <w:highlight w:val="yellow"/>
              </w:rPr>
              <w:t>-2</w:t>
            </w:r>
            <w:r w:rsidR="00BB0E76">
              <w:rPr>
                <w:sz w:val="23"/>
                <w:szCs w:val="23"/>
                <w:highlight w:val="yellow"/>
              </w:rPr>
              <w:t>3</w:t>
            </w:r>
            <w:r w:rsidR="006B3E83">
              <w:rPr>
                <w:sz w:val="23"/>
                <w:szCs w:val="23"/>
                <w:highlight w:val="yellow"/>
              </w:rPr>
              <w:t>, 2</w:t>
            </w:r>
            <w:r w:rsidR="00BB0E76">
              <w:rPr>
                <w:sz w:val="23"/>
                <w:szCs w:val="23"/>
                <w:highlight w:val="yellow"/>
              </w:rPr>
              <w:t>3</w:t>
            </w:r>
            <w:r w:rsidR="006B3E83">
              <w:rPr>
                <w:sz w:val="23"/>
                <w:szCs w:val="23"/>
                <w:highlight w:val="yellow"/>
              </w:rPr>
              <w:t>-2</w:t>
            </w:r>
            <w:r w:rsidR="00BB0E76">
              <w:rPr>
                <w:sz w:val="23"/>
                <w:szCs w:val="23"/>
                <w:highlight w:val="yellow"/>
              </w:rPr>
              <w:t>4</w:t>
            </w:r>
            <w:r w:rsidR="006B3E83" w:rsidRPr="00DF2111">
              <w:rPr>
                <w:sz w:val="23"/>
                <w:szCs w:val="23"/>
                <w:highlight w:val="yellow"/>
              </w:rPr>
              <w:t>)</w:t>
            </w:r>
            <w:r>
              <w:t>certified by the Chartere</w:t>
            </w:r>
            <w:r w:rsidR="008A5F7A">
              <w:t xml:space="preserve">d Accountant </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r>
              <w:t xml:space="preserve">Turn over – 50% of the bid value during any one year in the </w:t>
            </w:r>
            <w:r w:rsidR="006B3E83">
              <w:t xml:space="preserve">preceding 5 financial years </w:t>
            </w:r>
            <w:r w:rsidR="006B3E83" w:rsidRPr="00DF2111">
              <w:rPr>
                <w:sz w:val="23"/>
                <w:szCs w:val="23"/>
                <w:highlight w:val="yellow"/>
              </w:rPr>
              <w:t xml:space="preserve">(i.e. </w:t>
            </w:r>
            <w:r w:rsidR="00BB0E76" w:rsidRPr="00DF2111">
              <w:rPr>
                <w:sz w:val="23"/>
                <w:szCs w:val="23"/>
                <w:highlight w:val="yellow"/>
              </w:rPr>
              <w:t>201</w:t>
            </w:r>
            <w:r w:rsidR="00BB0E76">
              <w:rPr>
                <w:sz w:val="23"/>
                <w:szCs w:val="23"/>
                <w:highlight w:val="yellow"/>
              </w:rPr>
              <w:t>9</w:t>
            </w:r>
            <w:r w:rsidR="00BB0E76" w:rsidRPr="00DF2111">
              <w:rPr>
                <w:sz w:val="23"/>
                <w:szCs w:val="23"/>
                <w:highlight w:val="yellow"/>
              </w:rPr>
              <w:t>-</w:t>
            </w:r>
            <w:r w:rsidR="00BB0E76">
              <w:rPr>
                <w:sz w:val="23"/>
                <w:szCs w:val="23"/>
                <w:highlight w:val="yellow"/>
              </w:rPr>
              <w:t>20</w:t>
            </w:r>
            <w:r w:rsidR="00BB0E76" w:rsidRPr="00DF2111">
              <w:rPr>
                <w:sz w:val="23"/>
                <w:szCs w:val="23"/>
                <w:highlight w:val="yellow"/>
              </w:rPr>
              <w:t xml:space="preserve">, </w:t>
            </w:r>
            <w:r w:rsidR="00BB0E76">
              <w:rPr>
                <w:sz w:val="23"/>
                <w:szCs w:val="23"/>
                <w:highlight w:val="yellow"/>
              </w:rPr>
              <w:t>20</w:t>
            </w:r>
            <w:r w:rsidR="00BB0E76" w:rsidRPr="00DF2111">
              <w:rPr>
                <w:sz w:val="23"/>
                <w:szCs w:val="23"/>
                <w:highlight w:val="yellow"/>
              </w:rPr>
              <w:t>-</w:t>
            </w:r>
            <w:r w:rsidR="00BB0E76">
              <w:rPr>
                <w:sz w:val="23"/>
                <w:szCs w:val="23"/>
                <w:highlight w:val="yellow"/>
              </w:rPr>
              <w:t>21</w:t>
            </w:r>
            <w:r w:rsidR="00BB0E76" w:rsidRPr="00DF2111">
              <w:rPr>
                <w:sz w:val="23"/>
                <w:szCs w:val="23"/>
                <w:highlight w:val="yellow"/>
              </w:rPr>
              <w:t xml:space="preserve">, </w:t>
            </w:r>
            <w:r w:rsidR="00BB0E76">
              <w:rPr>
                <w:sz w:val="23"/>
                <w:szCs w:val="23"/>
                <w:highlight w:val="yellow"/>
              </w:rPr>
              <w:t>2</w:t>
            </w:r>
            <w:r w:rsidR="00BB0E76" w:rsidRPr="00DF2111">
              <w:rPr>
                <w:sz w:val="23"/>
                <w:szCs w:val="23"/>
                <w:highlight w:val="yellow"/>
              </w:rPr>
              <w:t>1-</w:t>
            </w:r>
            <w:r w:rsidR="00BB0E76">
              <w:rPr>
                <w:sz w:val="23"/>
                <w:szCs w:val="23"/>
                <w:highlight w:val="yellow"/>
              </w:rPr>
              <w:t>22</w:t>
            </w:r>
            <w:r w:rsidR="00BB0E76" w:rsidRPr="00DF2111">
              <w:rPr>
                <w:sz w:val="23"/>
                <w:szCs w:val="23"/>
                <w:highlight w:val="yellow"/>
              </w:rPr>
              <w:t xml:space="preserve">, </w:t>
            </w:r>
            <w:r w:rsidR="00BB0E76">
              <w:rPr>
                <w:sz w:val="23"/>
                <w:szCs w:val="23"/>
                <w:highlight w:val="yellow"/>
              </w:rPr>
              <w:t>22-23, 23-24</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Liquid Assets/Solvency certificate for not less than 50% of the Bid value issued not earlier than Six months 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r>
      <w:r w:rsidR="00096611">
        <w:rPr>
          <w:b/>
        </w:rPr>
        <w:t>Chief Engineer</w:t>
      </w:r>
    </w:p>
    <w:p w:rsidR="00E64484" w:rsidRDefault="00E64484" w:rsidP="009D1747">
      <w:pPr>
        <w:pStyle w:val="Heading5"/>
        <w:jc w:val="right"/>
      </w:pPr>
      <w:r>
        <w:tab/>
        <w:t>Operation, RR Zone, Hyderabad.</w:t>
      </w: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 xml:space="preserve">OP/Ranga Reddy Zone, </w:t>
      </w:r>
      <w:r w:rsidR="00096611">
        <w:rPr>
          <w:b/>
        </w:rPr>
        <w:t>TGSPDCL</w:t>
      </w:r>
      <w:r>
        <w:rPr>
          <w:b/>
        </w:rPr>
        <w:t xml:space="preserve">, </w:t>
      </w:r>
    </w:p>
    <w:p w:rsidR="00E64484" w:rsidRDefault="00E64484">
      <w:pPr>
        <w:rPr>
          <w:b/>
        </w:rPr>
      </w:pPr>
      <w:r>
        <w:rPr>
          <w:b/>
        </w:rPr>
        <w:t>KPHB, Kukatpally,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Pr="00B67983">
        <w:rPr>
          <w:b/>
          <w:noProof/>
          <w:color w:val="FF0000"/>
          <w:sz w:val="28"/>
          <w:szCs w:val="28"/>
          <w:u w:val="single"/>
        </w:rPr>
        <w:t>OT-</w:t>
      </w:r>
      <w:r w:rsidR="00454516">
        <w:rPr>
          <w:b/>
          <w:noProof/>
          <w:color w:val="FF0000"/>
          <w:sz w:val="28"/>
          <w:szCs w:val="28"/>
          <w:u w:val="single"/>
        </w:rPr>
        <w:t>04/2024-25</w:t>
      </w:r>
    </w:p>
    <w:p w:rsidR="00E64484" w:rsidRPr="00A61D67" w:rsidRDefault="00E64484" w:rsidP="00111CF1">
      <w:pPr>
        <w:ind w:left="720"/>
        <w:jc w:val="both"/>
        <w:rPr>
          <w:rFonts w:ascii="Arial" w:hAnsi="Arial" w:cs="Arial"/>
          <w:b/>
          <w:color w:val="FF0000"/>
        </w:rPr>
      </w:pPr>
      <w:r>
        <w:t>Name of the Material:</w:t>
      </w:r>
      <w:r w:rsidR="00BB0E76">
        <w:rPr>
          <w:rFonts w:ascii="Arial" w:hAnsi="Arial" w:cs="Arial"/>
          <w:b/>
          <w:color w:val="FF0000"/>
        </w:rPr>
        <w:t xml:space="preserve">Supply of </w:t>
      </w:r>
      <w:r w:rsidR="00454516">
        <w:rPr>
          <w:rFonts w:ascii="Arial" w:hAnsi="Arial" w:cs="Arial"/>
          <w:b/>
          <w:color w:val="FF0000"/>
        </w:rPr>
        <w:t>Silicagel Breathers, Pad Clamps, LV Bush Rods &amp; Megger 5000V</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r w:rsidRPr="00D868E9">
        <w:rPr>
          <w:u w:val="single"/>
        </w:rPr>
        <w:t xml:space="preserve">Rs. 560/- </w:t>
      </w:r>
      <w:r w:rsidR="00A56D74">
        <w:rPr>
          <w:u w:val="single"/>
        </w:rPr>
        <w:t>(Incl.of 12% GST)</w:t>
      </w:r>
      <w:r w:rsidRPr="00D868E9">
        <w:rPr>
          <w:u w:val="single"/>
        </w:rPr>
        <w:t xml:space="preserve">(Rupees Five Hundred and Sixty only) </w:t>
      </w:r>
      <w:r>
        <w:t xml:space="preserve">and the same should be remitted to company by way of D.D drawn in favour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rsidR="009F4300">
        <w:t>1</w:t>
      </w:r>
      <w:r w:rsidR="00CA42D9">
        <w:t>3</w:t>
      </w:r>
      <w:r w:rsidR="009F4300">
        <w:t xml:space="preserve">-00 Hrs on </w:t>
      </w:r>
      <w:r w:rsidR="007262AC" w:rsidRPr="007262AC">
        <w:rPr>
          <w:u w:val="single"/>
        </w:rPr>
        <w:t>19.03.2025</w:t>
      </w:r>
      <w:r w:rsidRPr="004274AC">
        <w:t>.</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Hrs on </w:t>
      </w:r>
      <w:r w:rsidR="007262AC" w:rsidRPr="007262AC">
        <w:rPr>
          <w:bCs w:val="0"/>
          <w:u w:val="single"/>
        </w:rPr>
        <w:t>19.03.2025</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The tenderers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Kukatpally,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Form III-A indicating various items to be filled in by the tenderers is enclosed. The same should be filled in by the tenderer and submitted along with the tender.</w:t>
      </w:r>
    </w:p>
    <w:p w:rsidR="00E64484" w:rsidRDefault="00E64484">
      <w:pPr>
        <w:ind w:left="3600" w:firstLine="720"/>
        <w:jc w:val="center"/>
        <w:rPr>
          <w:b/>
        </w:rPr>
      </w:pPr>
    </w:p>
    <w:p w:rsidR="00E64484" w:rsidRDefault="00E64484">
      <w:pPr>
        <w:ind w:left="3600" w:firstLine="720"/>
        <w:jc w:val="right"/>
        <w:rPr>
          <w:b/>
        </w:rPr>
      </w:pPr>
      <w:r>
        <w:rPr>
          <w:b/>
        </w:rPr>
        <w:t>Contd..2.</w:t>
      </w:r>
    </w:p>
    <w:p w:rsidR="00E64484" w:rsidRDefault="00E64484" w:rsidP="00583AB1">
      <w:pPr>
        <w:jc w:val="center"/>
        <w:rPr>
          <w:b/>
        </w:rPr>
      </w:pPr>
      <w:r>
        <w:br w:type="page"/>
      </w:r>
      <w:r>
        <w:rPr>
          <w:b/>
        </w:rPr>
        <w:t>:: 2 ::</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00BB0E76">
        <w:rPr>
          <w:color w:val="FF0000"/>
        </w:rPr>
        <w:t xml:space="preserve">Supply of </w:t>
      </w:r>
      <w:r w:rsidR="00454516">
        <w:rPr>
          <w:color w:val="FF0000"/>
        </w:rPr>
        <w:t>Silicagel Breathers, Pad Clamps, LV Bush Rods &amp; Megger 5000V</w:t>
      </w:r>
    </w:p>
    <w:p w:rsidR="00E64484" w:rsidRDefault="00E64484" w:rsidP="00583AB1">
      <w:pPr>
        <w:ind w:left="720"/>
      </w:pPr>
    </w:p>
    <w:p w:rsidR="00E64484" w:rsidRPr="001E303E" w:rsidRDefault="00E64484" w:rsidP="00583AB1">
      <w:pPr>
        <w:ind w:left="720"/>
      </w:pPr>
      <w:r>
        <w:t>2.  Tender against Specification No.</w:t>
      </w:r>
      <w:r>
        <w:tab/>
      </w:r>
      <w:r w:rsidRPr="001E303E">
        <w:t>:</w:t>
      </w:r>
      <w:r w:rsidR="00096611">
        <w:rPr>
          <w:color w:val="FF0000"/>
          <w:u w:val="single"/>
        </w:rPr>
        <w:t>CE</w:t>
      </w:r>
      <w:r w:rsidRPr="001E303E">
        <w:rPr>
          <w:color w:val="FF0000"/>
          <w:u w:val="single"/>
        </w:rPr>
        <w:t xml:space="preserve">/OP/RR Zone- </w:t>
      </w:r>
      <w:r w:rsidRPr="00B67983">
        <w:rPr>
          <w:noProof/>
          <w:color w:val="FF0000"/>
          <w:u w:val="single"/>
        </w:rPr>
        <w:t>OT-</w:t>
      </w:r>
      <w:r w:rsidR="00454516">
        <w:rPr>
          <w:noProof/>
          <w:color w:val="FF0000"/>
          <w:u w:val="single"/>
        </w:rPr>
        <w:t>04/2024-25</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sidR="007262AC" w:rsidRPr="007262AC">
        <w:rPr>
          <w:b/>
          <w:u w:val="single"/>
        </w:rPr>
        <w:t>19.03.2025</w:t>
      </w:r>
      <w:r>
        <w:t>AT 1</w:t>
      </w:r>
      <w:r w:rsidR="00CA42D9">
        <w:t>3</w:t>
      </w:r>
      <w:r>
        <w:t>-00 Hrs</w:t>
      </w:r>
    </w:p>
    <w:p w:rsidR="00E64484" w:rsidRDefault="00E64484" w:rsidP="00583AB1">
      <w:pPr>
        <w:ind w:left="720"/>
      </w:pPr>
    </w:p>
    <w:p w:rsidR="00E64484" w:rsidRDefault="00E64484" w:rsidP="00583AB1">
      <w:pPr>
        <w:ind w:left="720"/>
      </w:pPr>
      <w:r>
        <w:t>4.  Due date and time for opening</w:t>
      </w:r>
      <w:r>
        <w:tab/>
        <w:t xml:space="preserve">: </w:t>
      </w:r>
      <w:r w:rsidR="007262AC" w:rsidRPr="007262AC">
        <w:rPr>
          <w:b/>
          <w:u w:val="single"/>
        </w:rPr>
        <w:t>19.03.2025</w:t>
      </w:r>
      <w:r>
        <w:t>AT 1</w:t>
      </w:r>
      <w:r w:rsidR="00CA42D9">
        <w:t>4</w:t>
      </w:r>
      <w:r>
        <w:t>-00 Hrs</w:t>
      </w:r>
    </w:p>
    <w:p w:rsidR="00E64484" w:rsidRDefault="00E64484" w:rsidP="00583AB1">
      <w:pPr>
        <w:ind w:left="720"/>
      </w:pPr>
    </w:p>
    <w:p w:rsidR="00E64484" w:rsidRDefault="00E64484" w:rsidP="004A47BF">
      <w:pPr>
        <w:ind w:left="720"/>
      </w:pPr>
      <w:r>
        <w:t xml:space="preserve">5. (a). Bid Value      </w:t>
      </w:r>
      <w:r>
        <w:tab/>
      </w:r>
      <w:r>
        <w:tab/>
      </w:r>
      <w:r>
        <w:tab/>
      </w:r>
      <w:r>
        <w:tab/>
        <w:t>: Rs.</w:t>
      </w:r>
      <w:r w:rsidR="00393CD0">
        <w:t>7,00,000</w:t>
      </w:r>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r w:rsidR="000162BB">
        <w:t>Rs. 1</w:t>
      </w:r>
      <w:r w:rsidR="00BB0E76">
        <w:t>4,0</w:t>
      </w:r>
      <w:r w:rsidR="000162BB">
        <w:t xml:space="preserve">00/- </w:t>
      </w:r>
      <w:r>
        <w:t>EMD (</w:t>
      </w:r>
      <w:r w:rsidR="00393CD0">
        <w:t>2%</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p>
    <w:p w:rsidR="00E64484" w:rsidRDefault="00E64484" w:rsidP="004A47BF">
      <w:pPr>
        <w:ind w:left="1020"/>
      </w:pPr>
      <w:r>
        <w:t xml:space="preserve">Amount:        </w:t>
      </w:r>
      <w:r>
        <w:tab/>
      </w:r>
      <w:r>
        <w:tab/>
        <w:t>D.D/</w:t>
      </w:r>
      <w:r w:rsidRPr="00073742">
        <w:rPr>
          <w:color w:val="FF00FF"/>
        </w:rPr>
        <w:t>BG</w:t>
      </w:r>
      <w:r>
        <w:t>.No.</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p w:rsidR="00E64484" w:rsidRDefault="00E64484" w:rsidP="00583AB1">
      <w:pPr>
        <w:ind w:left="600"/>
      </w:pPr>
      <w:r>
        <w:t xml:space="preserve">  7.  Whether the COMPANY payment terms are     :</w:t>
      </w:r>
      <w:r>
        <w:tab/>
      </w:r>
      <w:r>
        <w:tab/>
        <w:t>YES/NO</w:t>
      </w:r>
    </w:p>
    <w:p w:rsidR="00E64484" w:rsidRDefault="00E64484" w:rsidP="00583AB1">
      <w:r>
        <w:t xml:space="preserve">                  accepted.</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been enclosed.</w:t>
      </w:r>
    </w:p>
    <w:p w:rsidR="00E64484" w:rsidRDefault="00E64484" w:rsidP="00583AB1"/>
    <w:p w:rsidR="00E64484" w:rsidRDefault="00E64484" w:rsidP="00583AB1">
      <w:pPr>
        <w:ind w:left="720"/>
      </w:pPr>
      <w:r>
        <w:t>9.  Whether the delivery is as per delivery</w:t>
      </w:r>
      <w:r>
        <w:tab/>
        <w:t xml:space="preserve">  :</w:t>
      </w:r>
      <w:r>
        <w:tab/>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been enclosed or sent.</w:t>
      </w:r>
    </w:p>
    <w:p w:rsidR="00E64484" w:rsidRDefault="00E64484" w:rsidP="00583AB1">
      <w:pPr>
        <w:ind w:left="600"/>
      </w:pPr>
    </w:p>
    <w:p w:rsidR="00E64484" w:rsidRDefault="00E64484" w:rsidP="00583AB1">
      <w:pPr>
        <w:jc w:val="both"/>
      </w:pPr>
      <w:r>
        <w:t>6.</w:t>
      </w:r>
      <w:r>
        <w:tab/>
        <w:t>The tenders will be opened in the presence of such of the tenderers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7.          You are further informed that the COMPANY reserves the right to accept or reject any or all the tenders received without assigning any reasons therefore. The COMPANY also reserves the right to split up the tender and place orders on more than one tenderer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Operation, RR Zone, Hyderabad.</w:t>
      </w:r>
    </w:p>
    <w:p w:rsidR="00E64484" w:rsidRDefault="00E64484" w:rsidP="00583AB1">
      <w:pPr>
        <w:jc w:val="both"/>
      </w:pPr>
      <w:r>
        <w:br w:type="page"/>
      </w:r>
    </w:p>
    <w:p w:rsidR="00E64484" w:rsidRDefault="00E64484" w:rsidP="00583AB1">
      <w:pPr>
        <w:jc w:val="center"/>
        <w:rPr>
          <w:b/>
          <w:bCs/>
        </w:rPr>
      </w:pPr>
      <w:r>
        <w:rPr>
          <w:b/>
          <w:bCs/>
          <w:sz w:val="32"/>
        </w:rPr>
        <w:t>FORM – III ‘A’</w:t>
      </w:r>
    </w:p>
    <w:p w:rsidR="00E64484" w:rsidRDefault="00E64484" w:rsidP="00583AB1">
      <w:pPr>
        <w:jc w:val="center"/>
        <w:rPr>
          <w:b/>
          <w:bCs/>
        </w:rPr>
      </w:pPr>
      <w:r>
        <w:rPr>
          <w:b/>
          <w:bCs/>
        </w:rPr>
        <w:t>( To be filled by the Tenderer)</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1E7644">
        <w:t>2</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Pr="00B67983">
        <w:rPr>
          <w:noProof/>
          <w:color w:val="FF0000"/>
          <w:u w:val="single"/>
        </w:rPr>
        <w:t>OT-</w:t>
      </w:r>
      <w:r w:rsidR="00454516">
        <w:rPr>
          <w:noProof/>
          <w:color w:val="FF0000"/>
          <w:u w:val="single"/>
        </w:rPr>
        <w:t>04/2024-25</w:t>
      </w:r>
    </w:p>
    <w:p w:rsidR="00E64484" w:rsidRDefault="00E64484" w:rsidP="00583AB1">
      <w:pPr>
        <w:jc w:val="both"/>
      </w:pPr>
    </w:p>
    <w:p w:rsidR="00E64484" w:rsidRDefault="00E64484" w:rsidP="00492BCC">
      <w:pPr>
        <w:jc w:val="both"/>
      </w:pPr>
      <w:r>
        <w:t>3. Name of the Material.</w:t>
      </w:r>
      <w:r>
        <w:tab/>
      </w:r>
      <w:r>
        <w:tab/>
      </w:r>
      <w:r>
        <w:tab/>
        <w:t xml:space="preserve">: </w:t>
      </w:r>
      <w:r w:rsidR="00BB0E76">
        <w:rPr>
          <w:color w:val="FF0000"/>
        </w:rPr>
        <w:t xml:space="preserve">Supply of </w:t>
      </w:r>
      <w:r w:rsidR="00454516">
        <w:rPr>
          <w:color w:val="FF0000"/>
        </w:rPr>
        <w:t>Silicagel Breathers, Pad Clamps, LV Bush Rods &amp; Megger 5000V</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sidR="007262AC" w:rsidRPr="007262AC">
        <w:rPr>
          <w:b/>
          <w:u w:val="single"/>
        </w:rPr>
        <w:t>19.03.2025</w:t>
      </w:r>
      <w:r>
        <w:t>AT 1</w:t>
      </w:r>
      <w:r w:rsidR="00CA42D9">
        <w:t>3</w:t>
      </w:r>
      <w:r>
        <w:t>-00 Hrs</w:t>
      </w:r>
    </w:p>
    <w:p w:rsidR="00E64484" w:rsidRDefault="00E64484" w:rsidP="00583AB1">
      <w:pPr>
        <w:jc w:val="both"/>
      </w:pPr>
      <w:r>
        <w:t xml:space="preserve">    tender.</w:t>
      </w:r>
    </w:p>
    <w:p w:rsidR="00E64484" w:rsidRDefault="00E64484" w:rsidP="00583AB1">
      <w:pPr>
        <w:jc w:val="both"/>
      </w:pPr>
    </w:p>
    <w:p w:rsidR="00E64484" w:rsidRDefault="00E64484" w:rsidP="00583AB1">
      <w:pPr>
        <w:jc w:val="both"/>
      </w:pPr>
      <w:r>
        <w:t>6. Date and time for opening of tender.</w:t>
      </w:r>
      <w:r>
        <w:tab/>
        <w:t xml:space="preserve">: </w:t>
      </w:r>
      <w:r w:rsidR="007262AC" w:rsidRPr="007262AC">
        <w:rPr>
          <w:b/>
          <w:u w:val="single"/>
        </w:rPr>
        <w:t>19.03.2025</w:t>
      </w:r>
      <w:r>
        <w:t xml:space="preserve">AT </w:t>
      </w:r>
      <w:r w:rsidR="00CA42D9">
        <w:t>14</w:t>
      </w:r>
      <w:r>
        <w:t>-00 Hrs</w:t>
      </w:r>
    </w:p>
    <w:p w:rsidR="00E64484" w:rsidRDefault="00E64484" w:rsidP="00583AB1">
      <w:pPr>
        <w:jc w:val="both"/>
      </w:pPr>
    </w:p>
    <w:p w:rsidR="00E64484" w:rsidRDefault="00E64484" w:rsidP="00583AB1">
      <w:pPr>
        <w:jc w:val="both"/>
      </w:pPr>
      <w:r>
        <w:t>7. Bid Security details</w:t>
      </w:r>
      <w:r w:rsidR="00BB0E76">
        <w:t xml:space="preserve"> (2</w:t>
      </w:r>
      <w:r w:rsidR="00A56D74">
        <w:t>%)</w:t>
      </w:r>
      <w:r w:rsidR="00BB0E76">
        <w:tab/>
      </w:r>
      <w:r w:rsidR="00BB0E76">
        <w:tab/>
      </w:r>
      <w:r w:rsidR="00BB0E76">
        <w:tab/>
      </w:r>
      <w:r>
        <w:t xml:space="preserve">: </w:t>
      </w:r>
    </w:p>
    <w:p w:rsidR="00E64484" w:rsidRDefault="00E64484" w:rsidP="00583AB1">
      <w:pPr>
        <w:jc w:val="both"/>
      </w:pPr>
      <w:r>
        <w:t xml:space="preserve">    Amount, D.D/</w:t>
      </w:r>
      <w:r w:rsidRPr="00073742">
        <w:rPr>
          <w:color w:val="FF00FF"/>
        </w:rPr>
        <w:t>BG</w:t>
      </w:r>
      <w:r>
        <w:t>.No.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part/Two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quoted.</w:t>
      </w:r>
    </w:p>
    <w:p w:rsidR="00E64484" w:rsidRDefault="00E64484" w:rsidP="00583AB1">
      <w:pPr>
        <w:jc w:val="both"/>
      </w:pPr>
    </w:p>
    <w:p w:rsidR="00E64484" w:rsidRDefault="00E64484" w:rsidP="00583AB1">
      <w:pPr>
        <w:jc w:val="both"/>
      </w:pPr>
      <w:r>
        <w:t>10. Are you prepared to furnish performance</w:t>
      </w:r>
    </w:p>
    <w:p w:rsidR="00E64484" w:rsidRDefault="00E64484" w:rsidP="00583AB1">
      <w:pPr>
        <w:jc w:val="both"/>
      </w:pPr>
      <w:r>
        <w:t xml:space="preserve">       B.G @ 10% if order is placed.</w:t>
      </w:r>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t>:</w:t>
      </w:r>
    </w:p>
    <w:p w:rsidR="00E64484" w:rsidRDefault="00E64484" w:rsidP="00583AB1">
      <w:pPr>
        <w:jc w:val="both"/>
      </w:pPr>
      <w:r>
        <w:t xml:space="preserve">       schedule.</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included/Excluded.</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are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t>:: 2 ::</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confirms to be relevant </w:t>
      </w:r>
      <w:r w:rsidR="00096611">
        <w:t>TGSPDCL</w:t>
      </w:r>
      <w:r>
        <w:t>’s/ISS</w:t>
      </w:r>
    </w:p>
    <w:p w:rsidR="00E64484" w:rsidRDefault="00E64484" w:rsidP="00583AB1">
      <w:pPr>
        <w:jc w:val="both"/>
      </w:pPr>
      <w:r>
        <w:t xml:space="preserve">       Specifications and drawings.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096611" w:rsidP="00583AB1">
      <w:pPr>
        <w:jc w:val="both"/>
      </w:pPr>
      <w:r>
        <w:t>TGSPDCL</w:t>
      </w:r>
      <w:r w:rsidR="00E64484">
        <w:t xml:space="preserve"> previously for the items tendered</w:t>
      </w:r>
    </w:p>
    <w:p w:rsidR="00E64484" w:rsidRDefault="00E64484" w:rsidP="00583AB1">
      <w:pPr>
        <w:jc w:val="both"/>
      </w:pPr>
      <w:r>
        <w:t xml:space="preserve">       Now.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Made to other S.E.Es.</w:t>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inhe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tenderer has any doubt about the meaning of any portion of this specification, he should at once, obtain the required clarification/ information in writing from the </w:t>
      </w:r>
      <w:r w:rsidR="00096611">
        <w:t>Chief Engineer</w:t>
      </w:r>
      <w:r>
        <w:t xml:space="preserve"> / Ranga Reddy Zone / </w:t>
      </w:r>
      <w:r w:rsidR="00096611">
        <w:t>TGSPDCL</w:t>
      </w:r>
      <w:r>
        <w:t>, KPHB, Kukatpally,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favour of </w:t>
      </w:r>
      <w:r w:rsidR="00096611">
        <w:rPr>
          <w:b/>
        </w:rPr>
        <w:t>TGSPDCL</w:t>
      </w:r>
      <w:r w:rsidRPr="00CA49EE">
        <w:rPr>
          <w:b/>
        </w:rPr>
        <w:t>, Hyderabad</w:t>
      </w:r>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rsidRPr="00A72944">
        <w:rPr>
          <w:color w:val="FF00FF"/>
        </w:rPr>
        <w:t>Each tenderer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favour of the </w:t>
      </w:r>
      <w:r w:rsidR="00096611">
        <w:rPr>
          <w:b/>
          <w:color w:val="FF00FF"/>
        </w:rPr>
        <w:t>TGSPDCL</w:t>
      </w:r>
      <w:r w:rsidRPr="00A72944">
        <w:rPr>
          <w:b/>
          <w:color w:val="FF00FF"/>
        </w:rPr>
        <w:t xml:space="preserve"> Hyderabad</w:t>
      </w:r>
      <w:r w:rsidRPr="00A72944">
        <w:rPr>
          <w:color w:val="FF00FF"/>
        </w:rPr>
        <w:t xml:space="preserve"> payable at Hyderabad. or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cheque,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tenderers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Bid Security is must for all the Tenderers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tenderers on application after intimation of the rejection of tender.  In the case of successful tenderer or tenderers,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t xml:space="preserve">a)  When the successful tenderer does not accept the order after issue of   </w:t>
      </w:r>
    </w:p>
    <w:p w:rsidR="00E64484" w:rsidRDefault="00E64484" w:rsidP="00583AB1">
      <w:pPr>
        <w:ind w:left="1080" w:firstLine="360"/>
        <w:jc w:val="both"/>
      </w:pPr>
      <w:r>
        <w:t xml:space="preserve">preliminary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When the successful tenderer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When tender is disqualified for the reasons outlined in para 1.13.9.</w:t>
      </w:r>
    </w:p>
    <w:p w:rsidR="00E64484" w:rsidRDefault="00E64484" w:rsidP="00583AB1">
      <w:pPr>
        <w:ind w:left="1080" w:hanging="1080"/>
        <w:jc w:val="both"/>
      </w:pPr>
    </w:p>
    <w:p w:rsidR="00E64484" w:rsidRDefault="00E64484" w:rsidP="00583AB1">
      <w:pPr>
        <w:numPr>
          <w:ilvl w:val="0"/>
          <w:numId w:val="29"/>
        </w:numPr>
        <w:jc w:val="both"/>
      </w:pPr>
      <w:r>
        <w:t>When a tenderer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tenderers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tenderer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tenderer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India.</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tenderer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BC39BC" w:rsidRDefault="00BC39BC"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e)    Minimum ambient temp. of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i)</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kg/sq.m</w:t>
      </w:r>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forward  by the tenderer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tenderer should include all minor accessories not specifically mentioned in the specification but essential for the completeness of the equipment.  The tenderer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BC39BC" w:rsidRDefault="00BC39BC" w:rsidP="00CD0A4B">
      <w:pPr>
        <w:tabs>
          <w:tab w:val="left" w:pos="1260"/>
        </w:tabs>
        <w:ind w:left="1080"/>
        <w:jc w:val="both"/>
      </w:pPr>
    </w:p>
    <w:p w:rsidR="00BC39BC" w:rsidRDefault="00BC39BC"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Ranga Reddy Zone / Operation / </w:t>
      </w:r>
      <w:r w:rsidR="00096611">
        <w:rPr>
          <w:rFonts w:ascii="Times New Roman" w:hAnsi="Times New Roman" w:cs="Times New Roman"/>
        </w:rPr>
        <w:t>TGSPDCL</w:t>
      </w:r>
      <w:r>
        <w:rPr>
          <w:rFonts w:ascii="Times New Roman" w:hAnsi="Times New Roman" w:cs="Times New Roman"/>
        </w:rPr>
        <w:t xml:space="preserve"> / KPHB, Kukatpally, Hyderabad so as to reach him by the due date and time specified in the tender enquiry.  The name of the Supplier/tenderer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Pr="00B67983">
        <w:rPr>
          <w:noProof/>
          <w:color w:val="FF0000"/>
          <w:sz w:val="22"/>
          <w:u w:val="single"/>
        </w:rPr>
        <w:t>OT-</w:t>
      </w:r>
      <w:r w:rsidR="00454516">
        <w:rPr>
          <w:noProof/>
          <w:color w:val="FF0000"/>
          <w:sz w:val="22"/>
          <w:u w:val="single"/>
        </w:rPr>
        <w:t>04/2024-25</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7262AC" w:rsidRPr="007262AC">
        <w:rPr>
          <w:rFonts w:ascii="Times New Roman" w:hAnsi="Times New Roman" w:cs="Times New Roman"/>
          <w:b/>
          <w:u w:val="single"/>
        </w:rPr>
        <w:t>19.03.2025</w:t>
      </w:r>
      <w:r w:rsidRPr="00FC5745">
        <w:rPr>
          <w:rFonts w:ascii="Times New Roman" w:hAnsi="Times New Roman" w:cs="Times New Roman"/>
          <w:b/>
        </w:rPr>
        <w:t xml:space="preserve"> at 14:00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7262AC" w:rsidRPr="007262AC">
        <w:rPr>
          <w:rFonts w:ascii="Times New Roman" w:hAnsi="Times New Roman" w:cs="Times New Roman"/>
          <w:b/>
          <w:u w:val="single"/>
        </w:rPr>
        <w:t>19.03.2025</w:t>
      </w:r>
      <w:r w:rsidRPr="00FC5745">
        <w:rPr>
          <w:rFonts w:ascii="Times New Roman" w:hAnsi="Times New Roman" w:cs="Times New Roman"/>
          <w:b/>
        </w:rPr>
        <w:t xml:space="preserve"> at 15:00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i)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superscribed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who have been purchased specificationonly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Standard printed condition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Telegraphic quotations will not be entertained under any circumstances.  Clarifications, amplications and/or any other correspondence from the tenderer subsequent to the opening of tender will not be entertained.  The tenderers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tenderer over others will not only be rejected outright but the original tender itself will get disqualified on this account and the tenderer’s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/Ranga Reddy Zone/</w:t>
      </w:r>
      <w:r w:rsidR="00096611">
        <w:rPr>
          <w:rFonts w:ascii="Times New Roman" w:hAnsi="Times New Roman" w:cs="Times New Roman"/>
        </w:rPr>
        <w:t>TGSPDCL</w:t>
      </w:r>
      <w:r>
        <w:rPr>
          <w:rFonts w:ascii="Times New Roman" w:hAnsi="Times New Roman" w:cs="Times New Roman"/>
        </w:rPr>
        <w:t>/KPHB, Kukatpally, Hyderabad on the date and time as specified therein the presence of such of those tenderers or their authorised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tenderers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tenderer alter his price during the validity period after tenders are opened.  Any tenderer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equipments / material have to be supplied will be given to successful tenderers.</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BC39BC" w:rsidRDefault="00BC39BC"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materials reaches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months notice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Ranga Reddy Zone, </w:t>
      </w:r>
      <w:r w:rsidR="00096611">
        <w:rPr>
          <w:rFonts w:ascii="Times New Roman" w:hAnsi="Times New Roman" w:cs="Times New Roman"/>
        </w:rPr>
        <w:t>TGSPDCL</w:t>
      </w:r>
      <w:r>
        <w:rPr>
          <w:rFonts w:ascii="Times New Roman" w:hAnsi="Times New Roman" w:cs="Times New Roman"/>
        </w:rPr>
        <w:t>, KPHB, Kukatpally,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tenderer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effected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packing may be in accordance with the manufacturers standard practice, unless otherwise specified.  The supplier should however, ensure that the packing is such that equipment reach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proforma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t xml:space="preserve">Programme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challan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tenderer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b )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specified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equipments or plant are found defective and or fail in test or operation, such materials, equipment or plant shall be repaired or replaced by the tenderer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BC39BC" w:rsidRDefault="00BC39BC"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the material shall be of the best class and shall be capable of satisfactory operation in the tropics under service conditions indicated in clause 1.9.1 without distortion or deterioration.  No welding, facilling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Hyderabad / Secunderabad Cities.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It is the responsibility of the tenderer to inform himself of the correct rates of duties and taxes leviable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tenderer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tenderer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The proforma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tenderer and there are upward variation/revision after the agreed delivery date, the tenderer/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i.e,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tenderer as F.O.R. Destination /  FADS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licence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licence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tenderers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tenderer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cheque, crossed Demand Draft or Pay Order payable at the headquarters of the purchaser and drawn in favour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tenderer furnish in advance an approved Bank Guarantee (as per proforma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performance guarantee to be executed in accordance with specification shall be furnished on a stamp paper of value of Rs. 100/-.  The Bank guarantee shall be extended suitably in case the equipment/material is found defective within guarantee period.  The defective portion or whose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cheque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wharfages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non-covertable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prima-facie  the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Materials equipment which are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quantity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EF19E2" w:rsidRDefault="00E64484" w:rsidP="009847D9">
      <w:pPr>
        <w:rPr>
          <w:rFonts w:ascii="Arial" w:hAnsi="Arial" w:cs="Arial"/>
          <w:b/>
          <w:sz w:val="36"/>
          <w:szCs w:val="36"/>
        </w:rPr>
      </w:pPr>
      <w:r>
        <w:t xml:space="preserve">3.1 Description of Material: </w:t>
      </w:r>
      <w:r w:rsidR="00BB0E76" w:rsidRPr="00BB0E76">
        <w:rPr>
          <w:rFonts w:ascii="Arial" w:hAnsi="Arial" w:cs="Arial"/>
          <w:color w:val="FF0000"/>
        </w:rPr>
        <w:t xml:space="preserve">Supply of </w:t>
      </w:r>
      <w:r w:rsidR="00454516">
        <w:rPr>
          <w:rFonts w:ascii="Arial" w:hAnsi="Arial" w:cs="Arial"/>
          <w:color w:val="FF0000"/>
        </w:rPr>
        <w:t>Silicagel Breathers, Pad Clamps, LV Bush Rods &amp; Megger 5000V</w:t>
      </w:r>
    </w:p>
    <w:p w:rsidR="00E64484" w:rsidRDefault="00E64484" w:rsidP="00B64327">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All materials &amp;equipments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3.7 DRAWINGS: - The tenderer shall submit with his tender dimensional illustrated drawing and descriptive literature for the equipment offered.</w:t>
      </w:r>
    </w:p>
    <w:p w:rsidR="00E64484" w:rsidRDefault="00E64484" w:rsidP="007B7D45">
      <w:pPr>
        <w:ind w:left="360" w:hanging="360"/>
        <w:jc w:val="both"/>
      </w:pPr>
      <w:r>
        <w:t>.</w:t>
      </w: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1E7644" w:rsidRDefault="001E7644" w:rsidP="009D245A">
      <w:pPr>
        <w:jc w:val="center"/>
        <w:rPr>
          <w:b/>
          <w:bCs/>
          <w:sz w:val="20"/>
          <w:szCs w:val="20"/>
          <w:u w:val="single"/>
        </w:rPr>
      </w:pPr>
    </w:p>
    <w:p w:rsidR="001E7644" w:rsidRDefault="001E7644" w:rsidP="009D245A">
      <w:pPr>
        <w:jc w:val="center"/>
        <w:rPr>
          <w:b/>
          <w:bCs/>
          <w:sz w:val="20"/>
          <w:szCs w:val="20"/>
          <w:u w:val="single"/>
        </w:rPr>
      </w:pPr>
    </w:p>
    <w:p w:rsidR="001E7644" w:rsidRDefault="001E764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color w:val="FF0000"/>
          <w:sz w:val="20"/>
          <w:szCs w:val="20"/>
        </w:rPr>
      </w:pPr>
      <w:r w:rsidRPr="009D3090">
        <w:rPr>
          <w:b/>
          <w:bCs/>
          <w:sz w:val="20"/>
          <w:szCs w:val="20"/>
          <w:u w:val="single"/>
        </w:rPr>
        <w:t>SPECIFICATION No.</w:t>
      </w:r>
      <w:r w:rsidR="00096611">
        <w:rPr>
          <w:b/>
          <w:color w:val="FF0000"/>
          <w:sz w:val="20"/>
          <w:szCs w:val="20"/>
          <w:u w:val="single"/>
        </w:rPr>
        <w:t>CE</w:t>
      </w:r>
      <w:r w:rsidRPr="009D245A">
        <w:rPr>
          <w:b/>
          <w:color w:val="FF0000"/>
          <w:sz w:val="20"/>
          <w:szCs w:val="20"/>
          <w:u w:val="single"/>
        </w:rPr>
        <w:t>/OP/RR Zone- OT-</w:t>
      </w:r>
      <w:r w:rsidR="00454516">
        <w:rPr>
          <w:b/>
          <w:color w:val="FF0000"/>
          <w:sz w:val="20"/>
          <w:szCs w:val="20"/>
          <w:u w:val="single"/>
        </w:rPr>
        <w:t>04/2024-25</w:t>
      </w: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9460" w:type="dxa"/>
        <w:tblInd w:w="103" w:type="dxa"/>
        <w:tblLook w:val="04A0"/>
      </w:tblPr>
      <w:tblGrid>
        <w:gridCol w:w="761"/>
        <w:gridCol w:w="1217"/>
        <w:gridCol w:w="2662"/>
        <w:gridCol w:w="1124"/>
        <w:gridCol w:w="644"/>
        <w:gridCol w:w="3052"/>
      </w:tblGrid>
      <w:tr w:rsidR="00C27BEB" w:rsidRPr="00C27BEB" w:rsidTr="00C27BEB">
        <w:trPr>
          <w:trHeight w:val="600"/>
        </w:trPr>
        <w:tc>
          <w:tcPr>
            <w:tcW w:w="555" w:type="dxa"/>
            <w:tcBorders>
              <w:top w:val="single" w:sz="4" w:space="0" w:color="auto"/>
              <w:left w:val="single" w:sz="4" w:space="0" w:color="auto"/>
              <w:bottom w:val="nil"/>
              <w:right w:val="single" w:sz="4" w:space="0" w:color="auto"/>
            </w:tcBorders>
            <w:shd w:val="clear" w:color="auto" w:fill="auto"/>
            <w:vAlign w:val="center"/>
            <w:hideMark/>
          </w:tcPr>
          <w:p w:rsidR="00C27BEB" w:rsidRPr="00C27BEB" w:rsidRDefault="00C27BEB" w:rsidP="00C27BEB">
            <w:pPr>
              <w:jc w:val="center"/>
              <w:rPr>
                <w:rFonts w:ascii="Arial" w:hAnsi="Arial" w:cs="Arial"/>
                <w:b/>
                <w:bCs/>
                <w:sz w:val="20"/>
                <w:szCs w:val="20"/>
                <w:lang w:bidi="te-IN"/>
              </w:rPr>
            </w:pPr>
            <w:r w:rsidRPr="00C27BEB">
              <w:rPr>
                <w:rFonts w:ascii="Arial" w:hAnsi="Arial" w:cs="Arial"/>
                <w:b/>
                <w:bCs/>
                <w:sz w:val="20"/>
                <w:szCs w:val="20"/>
                <w:lang w:bidi="te-IN"/>
              </w:rPr>
              <w:t>Sl.NO</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Calibri" w:hAnsi="Calibri" w:cs="Calibri"/>
                <w:b/>
                <w:bCs/>
                <w:color w:val="000000"/>
                <w:lang w:bidi="te-IN"/>
              </w:rPr>
            </w:pPr>
            <w:r w:rsidRPr="00C27BEB">
              <w:rPr>
                <w:rFonts w:ascii="Calibri" w:hAnsi="Calibri" w:cs="Calibri"/>
                <w:b/>
                <w:bCs/>
                <w:color w:val="000000"/>
                <w:lang w:bidi="te-IN"/>
              </w:rPr>
              <w:t>SAP No.</w:t>
            </w:r>
          </w:p>
        </w:tc>
        <w:tc>
          <w:tcPr>
            <w:tcW w:w="3335" w:type="dxa"/>
            <w:tcBorders>
              <w:top w:val="single" w:sz="4" w:space="0" w:color="auto"/>
              <w:left w:val="nil"/>
              <w:bottom w:val="single" w:sz="4" w:space="0" w:color="auto"/>
              <w:right w:val="single" w:sz="4" w:space="0" w:color="auto"/>
            </w:tcBorders>
            <w:shd w:val="clear" w:color="auto" w:fill="auto"/>
            <w:vAlign w:val="center"/>
            <w:hideMark/>
          </w:tcPr>
          <w:p w:rsidR="00C27BEB" w:rsidRPr="00C27BEB" w:rsidRDefault="00C27BEB" w:rsidP="00C27BEB">
            <w:pPr>
              <w:jc w:val="center"/>
              <w:rPr>
                <w:rFonts w:ascii="Calibri" w:hAnsi="Calibri" w:cs="Calibri"/>
                <w:b/>
                <w:bCs/>
                <w:color w:val="000000"/>
                <w:lang w:bidi="te-IN"/>
              </w:rPr>
            </w:pPr>
            <w:r w:rsidRPr="00C27BEB">
              <w:rPr>
                <w:rFonts w:ascii="Calibri" w:hAnsi="Calibri" w:cs="Calibri"/>
                <w:b/>
                <w:bCs/>
                <w:color w:val="000000"/>
                <w:lang w:bidi="te-IN"/>
              </w:rPr>
              <w:t>Description</w:t>
            </w:r>
          </w:p>
        </w:tc>
        <w:tc>
          <w:tcPr>
            <w:tcW w:w="918" w:type="dxa"/>
            <w:tcBorders>
              <w:top w:val="single" w:sz="4" w:space="0" w:color="auto"/>
              <w:left w:val="nil"/>
              <w:bottom w:val="single" w:sz="4" w:space="0" w:color="auto"/>
              <w:right w:val="single" w:sz="4" w:space="0" w:color="auto"/>
            </w:tcBorders>
            <w:shd w:val="clear" w:color="auto" w:fill="auto"/>
            <w:vAlign w:val="center"/>
            <w:hideMark/>
          </w:tcPr>
          <w:p w:rsidR="00C27BEB" w:rsidRPr="00C27BEB" w:rsidRDefault="00C27BEB" w:rsidP="00C27BEB">
            <w:pPr>
              <w:jc w:val="center"/>
              <w:rPr>
                <w:rFonts w:ascii="Calibri" w:hAnsi="Calibri" w:cs="Calibri"/>
                <w:b/>
                <w:bCs/>
                <w:color w:val="000000"/>
                <w:lang w:bidi="te-IN"/>
              </w:rPr>
            </w:pPr>
            <w:r w:rsidRPr="00C27BEB">
              <w:rPr>
                <w:rFonts w:ascii="Calibri" w:hAnsi="Calibri" w:cs="Calibri"/>
                <w:b/>
                <w:bCs/>
                <w:color w:val="000000"/>
                <w:lang w:bidi="te-IN"/>
              </w:rPr>
              <w:t>Required Quantity</w:t>
            </w:r>
          </w:p>
        </w:tc>
        <w:tc>
          <w:tcPr>
            <w:tcW w:w="540" w:type="dxa"/>
            <w:tcBorders>
              <w:top w:val="single" w:sz="4" w:space="0" w:color="auto"/>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Calibri" w:hAnsi="Calibri" w:cs="Calibri"/>
                <w:b/>
                <w:bCs/>
                <w:color w:val="000000"/>
                <w:lang w:bidi="te-IN"/>
              </w:rPr>
            </w:pPr>
            <w:r w:rsidRPr="00C27BEB">
              <w:rPr>
                <w:rFonts w:ascii="Calibri" w:hAnsi="Calibri" w:cs="Calibri"/>
                <w:b/>
                <w:bCs/>
                <w:color w:val="000000"/>
                <w:lang w:bidi="te-IN"/>
              </w:rPr>
              <w:t>Unit</w:t>
            </w:r>
          </w:p>
        </w:tc>
        <w:tc>
          <w:tcPr>
            <w:tcW w:w="3052" w:type="dxa"/>
            <w:tcBorders>
              <w:top w:val="single" w:sz="4" w:space="0" w:color="auto"/>
              <w:left w:val="nil"/>
              <w:bottom w:val="single" w:sz="4" w:space="0" w:color="auto"/>
              <w:right w:val="single" w:sz="4" w:space="0" w:color="auto"/>
            </w:tcBorders>
            <w:shd w:val="clear" w:color="auto" w:fill="auto"/>
            <w:vAlign w:val="center"/>
            <w:hideMark/>
          </w:tcPr>
          <w:p w:rsidR="00C27BEB" w:rsidRPr="00C27BEB" w:rsidRDefault="00C27BEB" w:rsidP="00C27BEB">
            <w:pPr>
              <w:jc w:val="center"/>
              <w:rPr>
                <w:rFonts w:ascii="Calibri" w:hAnsi="Calibri" w:cs="Calibri"/>
                <w:b/>
                <w:bCs/>
                <w:color w:val="000000"/>
                <w:lang w:bidi="te-IN"/>
              </w:rPr>
            </w:pPr>
            <w:r w:rsidRPr="00C27BEB">
              <w:rPr>
                <w:rFonts w:ascii="Calibri" w:hAnsi="Calibri" w:cs="Calibri"/>
                <w:b/>
                <w:bCs/>
                <w:color w:val="000000"/>
                <w:lang w:bidi="te-IN"/>
              </w:rPr>
              <w:t>Quoted rate (with/without GST)</w:t>
            </w:r>
          </w:p>
        </w:tc>
      </w:tr>
      <w:tr w:rsidR="00C27BEB" w:rsidRPr="00C27BEB" w:rsidTr="00C27BEB">
        <w:trPr>
          <w:trHeight w:val="600"/>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1</w:t>
            </w:r>
          </w:p>
        </w:tc>
        <w:tc>
          <w:tcPr>
            <w:tcW w:w="1060" w:type="dxa"/>
            <w:tcBorders>
              <w:top w:val="nil"/>
              <w:left w:val="nil"/>
              <w:bottom w:val="single" w:sz="4" w:space="0" w:color="auto"/>
              <w:right w:val="single" w:sz="4" w:space="0" w:color="auto"/>
            </w:tcBorders>
            <w:shd w:val="clear" w:color="000000" w:fill="FFFFFF"/>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MIS80196</w:t>
            </w:r>
          </w:p>
        </w:tc>
        <w:tc>
          <w:tcPr>
            <w:tcW w:w="3335" w:type="dxa"/>
            <w:tcBorders>
              <w:top w:val="nil"/>
              <w:left w:val="nil"/>
              <w:bottom w:val="single" w:sz="4" w:space="0" w:color="auto"/>
              <w:right w:val="single" w:sz="4" w:space="0" w:color="auto"/>
            </w:tcBorders>
            <w:shd w:val="clear" w:color="000000" w:fill="FFFFFF"/>
            <w:vAlign w:val="center"/>
            <w:hideMark/>
          </w:tcPr>
          <w:p w:rsidR="00C27BEB" w:rsidRPr="00C27BEB" w:rsidRDefault="00C27BEB" w:rsidP="00C27BEB">
            <w:pPr>
              <w:rPr>
                <w:rFonts w:ascii="Arial" w:hAnsi="Arial" w:cs="Arial"/>
                <w:sz w:val="20"/>
                <w:szCs w:val="20"/>
                <w:lang w:bidi="te-IN"/>
              </w:rPr>
            </w:pPr>
            <w:r w:rsidRPr="00C27BEB">
              <w:rPr>
                <w:rFonts w:ascii="Arial" w:hAnsi="Arial" w:cs="Arial"/>
                <w:sz w:val="20"/>
                <w:szCs w:val="20"/>
                <w:lang w:bidi="te-IN"/>
              </w:rPr>
              <w:t>Silicagel 3Kg Breathers w flang 1" BSPIT</w:t>
            </w:r>
          </w:p>
        </w:tc>
        <w:tc>
          <w:tcPr>
            <w:tcW w:w="918"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101</w:t>
            </w:r>
          </w:p>
        </w:tc>
        <w:tc>
          <w:tcPr>
            <w:tcW w:w="540"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 xml:space="preserve">EA </w:t>
            </w:r>
          </w:p>
        </w:tc>
        <w:tc>
          <w:tcPr>
            <w:tcW w:w="3052"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 </w:t>
            </w:r>
          </w:p>
        </w:tc>
      </w:tr>
      <w:tr w:rsidR="00C27BEB" w:rsidRPr="00C27BEB" w:rsidTr="00C27BEB">
        <w:trPr>
          <w:trHeight w:val="60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2</w:t>
            </w:r>
          </w:p>
        </w:tc>
        <w:tc>
          <w:tcPr>
            <w:tcW w:w="1060" w:type="dxa"/>
            <w:tcBorders>
              <w:top w:val="nil"/>
              <w:left w:val="nil"/>
              <w:bottom w:val="single" w:sz="4" w:space="0" w:color="auto"/>
              <w:right w:val="single" w:sz="4" w:space="0" w:color="auto"/>
            </w:tcBorders>
            <w:shd w:val="clear" w:color="000000" w:fill="FFFFFF"/>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MIS80194</w:t>
            </w:r>
          </w:p>
        </w:tc>
        <w:tc>
          <w:tcPr>
            <w:tcW w:w="3335" w:type="dxa"/>
            <w:tcBorders>
              <w:top w:val="nil"/>
              <w:left w:val="nil"/>
              <w:bottom w:val="single" w:sz="4" w:space="0" w:color="auto"/>
              <w:right w:val="single" w:sz="4" w:space="0" w:color="auto"/>
            </w:tcBorders>
            <w:shd w:val="clear" w:color="000000" w:fill="FFFFFF"/>
            <w:vAlign w:val="center"/>
            <w:hideMark/>
          </w:tcPr>
          <w:p w:rsidR="00C27BEB" w:rsidRPr="00C27BEB" w:rsidRDefault="00C27BEB" w:rsidP="00C27BEB">
            <w:pPr>
              <w:rPr>
                <w:rFonts w:ascii="Arial" w:hAnsi="Arial" w:cs="Arial"/>
                <w:sz w:val="20"/>
                <w:szCs w:val="20"/>
                <w:lang w:bidi="te-IN"/>
              </w:rPr>
            </w:pPr>
            <w:r w:rsidRPr="00C27BEB">
              <w:rPr>
                <w:rFonts w:ascii="Arial" w:hAnsi="Arial" w:cs="Arial"/>
                <w:sz w:val="20"/>
                <w:szCs w:val="20"/>
                <w:lang w:bidi="te-IN"/>
              </w:rPr>
              <w:t>Silicagel 2Kg Breathers w flang 1" BSPIT</w:t>
            </w:r>
          </w:p>
        </w:tc>
        <w:tc>
          <w:tcPr>
            <w:tcW w:w="918"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100</w:t>
            </w:r>
          </w:p>
        </w:tc>
        <w:tc>
          <w:tcPr>
            <w:tcW w:w="540"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 xml:space="preserve">EA </w:t>
            </w:r>
          </w:p>
        </w:tc>
        <w:tc>
          <w:tcPr>
            <w:tcW w:w="3052"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 </w:t>
            </w:r>
          </w:p>
        </w:tc>
      </w:tr>
      <w:tr w:rsidR="00C27BEB" w:rsidRPr="00C27BEB" w:rsidTr="00C27BEB">
        <w:trPr>
          <w:trHeight w:val="60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3</w:t>
            </w:r>
          </w:p>
        </w:tc>
        <w:tc>
          <w:tcPr>
            <w:tcW w:w="1060" w:type="dxa"/>
            <w:tcBorders>
              <w:top w:val="nil"/>
              <w:left w:val="nil"/>
              <w:bottom w:val="single" w:sz="4" w:space="0" w:color="auto"/>
              <w:right w:val="single" w:sz="4" w:space="0" w:color="auto"/>
            </w:tcBorders>
            <w:shd w:val="clear" w:color="000000" w:fill="FFFFFF"/>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STR10186</w:t>
            </w:r>
          </w:p>
        </w:tc>
        <w:tc>
          <w:tcPr>
            <w:tcW w:w="3335" w:type="dxa"/>
            <w:tcBorders>
              <w:top w:val="nil"/>
              <w:left w:val="nil"/>
              <w:bottom w:val="single" w:sz="4" w:space="0" w:color="auto"/>
              <w:right w:val="single" w:sz="4" w:space="0" w:color="auto"/>
            </w:tcBorders>
            <w:shd w:val="clear" w:color="auto" w:fill="auto"/>
            <w:vAlign w:val="center"/>
            <w:hideMark/>
          </w:tcPr>
          <w:p w:rsidR="00C27BEB" w:rsidRPr="00C27BEB" w:rsidRDefault="00C27BEB" w:rsidP="00C27BEB">
            <w:pPr>
              <w:rPr>
                <w:rFonts w:ascii="Arial" w:hAnsi="Arial" w:cs="Arial"/>
                <w:sz w:val="20"/>
                <w:szCs w:val="20"/>
                <w:lang w:bidi="te-IN"/>
              </w:rPr>
            </w:pPr>
            <w:r w:rsidRPr="00C27BEB">
              <w:rPr>
                <w:rFonts w:ascii="Arial" w:hAnsi="Arial" w:cs="Arial"/>
                <w:sz w:val="20"/>
                <w:szCs w:val="20"/>
                <w:lang w:bidi="te-IN"/>
              </w:rPr>
              <w:t>Al. Alloy Pad Clamps suitable for 5MVA/8MVA PTR Size 20MM</w:t>
            </w:r>
          </w:p>
        </w:tc>
        <w:tc>
          <w:tcPr>
            <w:tcW w:w="918"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50</w:t>
            </w:r>
          </w:p>
        </w:tc>
        <w:tc>
          <w:tcPr>
            <w:tcW w:w="540"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 xml:space="preserve">EA </w:t>
            </w:r>
          </w:p>
        </w:tc>
        <w:tc>
          <w:tcPr>
            <w:tcW w:w="3052"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 </w:t>
            </w:r>
          </w:p>
        </w:tc>
      </w:tr>
      <w:tr w:rsidR="00C27BEB" w:rsidRPr="00C27BEB" w:rsidTr="00C27BEB">
        <w:trPr>
          <w:trHeight w:val="60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4</w:t>
            </w:r>
          </w:p>
        </w:tc>
        <w:tc>
          <w:tcPr>
            <w:tcW w:w="1060"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STR10088</w:t>
            </w:r>
          </w:p>
        </w:tc>
        <w:tc>
          <w:tcPr>
            <w:tcW w:w="3335" w:type="dxa"/>
            <w:tcBorders>
              <w:top w:val="nil"/>
              <w:left w:val="nil"/>
              <w:bottom w:val="single" w:sz="4" w:space="0" w:color="auto"/>
              <w:right w:val="single" w:sz="4" w:space="0" w:color="auto"/>
            </w:tcBorders>
            <w:shd w:val="clear" w:color="auto" w:fill="auto"/>
            <w:vAlign w:val="center"/>
            <w:hideMark/>
          </w:tcPr>
          <w:p w:rsidR="00C27BEB" w:rsidRPr="00C27BEB" w:rsidRDefault="00C27BEB" w:rsidP="00C27BEB">
            <w:pPr>
              <w:rPr>
                <w:rFonts w:ascii="Arial" w:hAnsi="Arial" w:cs="Arial"/>
                <w:sz w:val="20"/>
                <w:szCs w:val="20"/>
                <w:lang w:bidi="te-IN"/>
              </w:rPr>
            </w:pPr>
            <w:r w:rsidRPr="00C27BEB">
              <w:rPr>
                <w:rFonts w:ascii="Arial" w:hAnsi="Arial" w:cs="Arial"/>
                <w:sz w:val="20"/>
                <w:szCs w:val="20"/>
                <w:lang w:bidi="te-IN"/>
              </w:rPr>
              <w:t>Silicagel Breathers 250Gms Flang 15" BSPT</w:t>
            </w:r>
          </w:p>
        </w:tc>
        <w:tc>
          <w:tcPr>
            <w:tcW w:w="918"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10</w:t>
            </w:r>
          </w:p>
        </w:tc>
        <w:tc>
          <w:tcPr>
            <w:tcW w:w="540"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EA</w:t>
            </w:r>
          </w:p>
        </w:tc>
        <w:tc>
          <w:tcPr>
            <w:tcW w:w="3052"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 </w:t>
            </w:r>
          </w:p>
        </w:tc>
      </w:tr>
      <w:tr w:rsidR="00C27BEB" w:rsidRPr="00C27BEB" w:rsidTr="00C27BEB">
        <w:trPr>
          <w:trHeight w:val="555"/>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5</w:t>
            </w:r>
          </w:p>
        </w:tc>
        <w:tc>
          <w:tcPr>
            <w:tcW w:w="1060"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STR10181</w:t>
            </w:r>
          </w:p>
        </w:tc>
        <w:tc>
          <w:tcPr>
            <w:tcW w:w="3335" w:type="dxa"/>
            <w:tcBorders>
              <w:top w:val="nil"/>
              <w:left w:val="nil"/>
              <w:bottom w:val="single" w:sz="4" w:space="0" w:color="auto"/>
              <w:right w:val="single" w:sz="4" w:space="0" w:color="auto"/>
            </w:tcBorders>
            <w:shd w:val="clear" w:color="auto" w:fill="auto"/>
            <w:vAlign w:val="center"/>
            <w:hideMark/>
          </w:tcPr>
          <w:p w:rsidR="00C27BEB" w:rsidRPr="00C27BEB" w:rsidRDefault="00C27BEB" w:rsidP="00C27BEB">
            <w:pPr>
              <w:rPr>
                <w:rFonts w:ascii="Arial" w:hAnsi="Arial" w:cs="Arial"/>
                <w:sz w:val="20"/>
                <w:szCs w:val="20"/>
                <w:lang w:bidi="te-IN"/>
              </w:rPr>
            </w:pPr>
            <w:r w:rsidRPr="00C27BEB">
              <w:rPr>
                <w:rFonts w:ascii="Arial" w:hAnsi="Arial" w:cs="Arial"/>
                <w:sz w:val="20"/>
                <w:szCs w:val="20"/>
                <w:lang w:bidi="te-IN"/>
              </w:rPr>
              <w:t>LV Brass bush rod 3/4 X 14" for 5MVA PTR</w:t>
            </w:r>
          </w:p>
        </w:tc>
        <w:tc>
          <w:tcPr>
            <w:tcW w:w="918"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20</w:t>
            </w:r>
          </w:p>
        </w:tc>
        <w:tc>
          <w:tcPr>
            <w:tcW w:w="540"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EA</w:t>
            </w:r>
          </w:p>
        </w:tc>
        <w:tc>
          <w:tcPr>
            <w:tcW w:w="3052"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 </w:t>
            </w:r>
          </w:p>
        </w:tc>
      </w:tr>
      <w:tr w:rsidR="00C27BEB" w:rsidRPr="00C27BEB" w:rsidTr="00C27BEB">
        <w:trPr>
          <w:trHeight w:val="60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6</w:t>
            </w:r>
          </w:p>
        </w:tc>
        <w:tc>
          <w:tcPr>
            <w:tcW w:w="1060" w:type="dxa"/>
            <w:tcBorders>
              <w:top w:val="nil"/>
              <w:left w:val="nil"/>
              <w:bottom w:val="single" w:sz="4" w:space="0" w:color="auto"/>
              <w:right w:val="single" w:sz="4" w:space="0" w:color="auto"/>
            </w:tcBorders>
            <w:shd w:val="clear" w:color="000000" w:fill="FFFFFF"/>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OMT10090</w:t>
            </w:r>
          </w:p>
        </w:tc>
        <w:tc>
          <w:tcPr>
            <w:tcW w:w="3335" w:type="dxa"/>
            <w:tcBorders>
              <w:top w:val="nil"/>
              <w:left w:val="nil"/>
              <w:bottom w:val="single" w:sz="4" w:space="0" w:color="auto"/>
              <w:right w:val="single" w:sz="4" w:space="0" w:color="auto"/>
            </w:tcBorders>
            <w:shd w:val="clear" w:color="000000" w:fill="FFFFFF"/>
            <w:vAlign w:val="center"/>
            <w:hideMark/>
          </w:tcPr>
          <w:p w:rsidR="00C27BEB" w:rsidRPr="00C27BEB" w:rsidRDefault="00C27BEB" w:rsidP="00C27BEB">
            <w:pPr>
              <w:rPr>
                <w:rFonts w:ascii="Arial" w:hAnsi="Arial" w:cs="Arial"/>
                <w:sz w:val="20"/>
                <w:szCs w:val="20"/>
                <w:lang w:bidi="te-IN"/>
              </w:rPr>
            </w:pPr>
            <w:r w:rsidRPr="00C27BEB">
              <w:rPr>
                <w:rFonts w:ascii="Arial" w:hAnsi="Arial" w:cs="Arial"/>
                <w:sz w:val="20"/>
                <w:szCs w:val="20"/>
                <w:lang w:bidi="te-IN"/>
              </w:rPr>
              <w:t>MEGGER 5000V (Elec. Mech range-infinity)</w:t>
            </w:r>
          </w:p>
        </w:tc>
        <w:tc>
          <w:tcPr>
            <w:tcW w:w="918"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3</w:t>
            </w:r>
          </w:p>
        </w:tc>
        <w:tc>
          <w:tcPr>
            <w:tcW w:w="540"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 xml:space="preserve">EA </w:t>
            </w:r>
          </w:p>
        </w:tc>
        <w:tc>
          <w:tcPr>
            <w:tcW w:w="3052" w:type="dxa"/>
            <w:tcBorders>
              <w:top w:val="nil"/>
              <w:left w:val="nil"/>
              <w:bottom w:val="single" w:sz="4" w:space="0" w:color="auto"/>
              <w:right w:val="single" w:sz="4" w:space="0" w:color="auto"/>
            </w:tcBorders>
            <w:shd w:val="clear" w:color="auto" w:fill="auto"/>
            <w:noWrap/>
            <w:vAlign w:val="center"/>
            <w:hideMark/>
          </w:tcPr>
          <w:p w:rsidR="00C27BEB" w:rsidRPr="00C27BEB" w:rsidRDefault="00C27BEB" w:rsidP="00C27BEB">
            <w:pPr>
              <w:jc w:val="center"/>
              <w:rPr>
                <w:rFonts w:ascii="Arial" w:hAnsi="Arial" w:cs="Arial"/>
                <w:sz w:val="20"/>
                <w:szCs w:val="20"/>
                <w:lang w:bidi="te-IN"/>
              </w:rPr>
            </w:pPr>
            <w:r w:rsidRPr="00C27BEB">
              <w:rPr>
                <w:rFonts w:ascii="Arial" w:hAnsi="Arial" w:cs="Arial"/>
                <w:sz w:val="20"/>
                <w:szCs w:val="20"/>
                <w:lang w:bidi="te-IN"/>
              </w:rPr>
              <w:t> </w:t>
            </w:r>
          </w:p>
        </w:tc>
      </w:tr>
    </w:tbl>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&amp;</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w:t>
      </w:r>
      <w:r>
        <w:rPr>
          <w:sz w:val="22"/>
          <w:szCs w:val="22"/>
        </w:rPr>
        <w:t>GSTIN number,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096611" w:rsidP="00907A5C">
      <w:pPr>
        <w:ind w:left="5760"/>
        <w:rPr>
          <w:rFonts w:ascii="Verdana" w:hAnsi="Verdana" w:cs="Arial"/>
          <w:b/>
          <w:sz w:val="22"/>
          <w:szCs w:val="22"/>
        </w:rPr>
      </w:pPr>
      <w:r>
        <w:rPr>
          <w:rFonts w:ascii="Verdana" w:hAnsi="Verdana" w:cs="Arial"/>
          <w:b/>
          <w:sz w:val="22"/>
          <w:szCs w:val="22"/>
        </w:rPr>
        <w:t>Chief Engineer</w:t>
      </w:r>
    </w:p>
    <w:p w:rsidR="00E64484" w:rsidRDefault="00E64484" w:rsidP="0097044C">
      <w:pPr>
        <w:rPr>
          <w:b/>
          <w:bCs/>
        </w:rPr>
        <w:sectPr w:rsidR="00E64484" w:rsidSect="00E64484">
          <w:footerReference w:type="default" r:id="rId9"/>
          <w:pgSz w:w="11909" w:h="16834" w:code="9"/>
          <w:pgMar w:top="360" w:right="1440" w:bottom="720" w:left="1530" w:header="720" w:footer="720" w:gutter="0"/>
          <w:pgNumType w:start="1"/>
          <w:cols w:space="720"/>
          <w:docGrid w:linePitch="360"/>
        </w:sectPr>
      </w:pPr>
      <w:r w:rsidRPr="00C91C3E">
        <w:rPr>
          <w:b/>
          <w:bCs/>
        </w:rPr>
        <w:t>Signature of the Bidder</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Operation, Ranga Reddy Zone</w:t>
      </w:r>
      <w:r w:rsidRPr="00C91C3E">
        <w:rPr>
          <w:b/>
          <w:bCs/>
        </w:rPr>
        <w:t>,</w:t>
      </w:r>
      <w:r>
        <w:rPr>
          <w:b/>
          <w:bCs/>
        </w:rPr>
        <w:tab/>
      </w:r>
      <w:r w:rsidRPr="00C91C3E">
        <w:rPr>
          <w:b/>
          <w:bCs/>
        </w:rPr>
        <w:tab/>
      </w:r>
      <w:r>
        <w:rPr>
          <w:b/>
          <w:bCs/>
        </w:rPr>
        <w:tab/>
      </w:r>
      <w:r>
        <w:rPr>
          <w:b/>
          <w:bCs/>
        </w:rPr>
        <w:tab/>
      </w:r>
      <w:r>
        <w:rPr>
          <w:b/>
          <w:bCs/>
        </w:rPr>
        <w:tab/>
      </w:r>
    </w:p>
    <w:p w:rsidR="00E64484" w:rsidRPr="00C97B4D" w:rsidRDefault="00E64484" w:rsidP="0097044C">
      <w:pPr>
        <w:rPr>
          <w:b/>
          <w:color w:val="FF0000"/>
        </w:rPr>
      </w:pPr>
    </w:p>
    <w:sectPr w:rsidR="00E64484" w:rsidRPr="00C97B4D" w:rsidSect="00E64484">
      <w:footerReference w:type="default" r:id="rId10"/>
      <w:type w:val="continuous"/>
      <w:pgSz w:w="11909" w:h="16834" w:code="9"/>
      <w:pgMar w:top="360" w:right="1440" w:bottom="720" w:left="153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7F09" w:rsidRDefault="00AD7F09" w:rsidP="00A83E02">
      <w:r>
        <w:separator/>
      </w:r>
    </w:p>
  </w:endnote>
  <w:endnote w:type="continuationSeparator" w:id="1">
    <w:p w:rsidR="00AD7F09" w:rsidRDefault="00AD7F09" w:rsidP="00A83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CB" w:rsidRDefault="008446D5" w:rsidP="00D24B0D">
    <w:pPr>
      <w:pStyle w:val="Footer"/>
      <w:jc w:val="center"/>
    </w:pPr>
    <w:r>
      <w:fldChar w:fldCharType="begin"/>
    </w:r>
    <w:r w:rsidR="004B4FE0">
      <w:instrText xml:space="preserve"> PAGE   \* MERGEFORMAT </w:instrText>
    </w:r>
    <w:r>
      <w:fldChar w:fldCharType="separate"/>
    </w:r>
    <w:r w:rsidR="00AD7F09">
      <w:rPr>
        <w:noProof/>
      </w:rPr>
      <w:t>1</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CB" w:rsidRDefault="008446D5" w:rsidP="00D24B0D">
    <w:pPr>
      <w:pStyle w:val="Footer"/>
      <w:jc w:val="center"/>
    </w:pPr>
    <w:r>
      <w:fldChar w:fldCharType="begin"/>
    </w:r>
    <w:r w:rsidR="004B4FE0">
      <w:instrText xml:space="preserve"> PAGE   \* MERGEFORMAT </w:instrText>
    </w:r>
    <w:r>
      <w:fldChar w:fldCharType="separate"/>
    </w:r>
    <w:r w:rsidR="00930BCB">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7F09" w:rsidRDefault="00AD7F09" w:rsidP="00A83E02">
      <w:r>
        <w:separator/>
      </w:r>
    </w:p>
  </w:footnote>
  <w:footnote w:type="continuationSeparator" w:id="1">
    <w:p w:rsidR="00AD7F09" w:rsidRDefault="00AD7F09" w:rsidP="00A83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savePreviewPicture/>
  <w:footnotePr>
    <w:footnote w:id="0"/>
    <w:footnote w:id="1"/>
  </w:footnotePr>
  <w:endnotePr>
    <w:endnote w:id="0"/>
    <w:endnote w:id="1"/>
  </w:endnotePr>
  <w:compat/>
  <w:rsids>
    <w:rsidRoot w:val="002A4C16"/>
    <w:rsid w:val="00006AAB"/>
    <w:rsid w:val="000070C6"/>
    <w:rsid w:val="00010009"/>
    <w:rsid w:val="000128B4"/>
    <w:rsid w:val="00013A25"/>
    <w:rsid w:val="00013A50"/>
    <w:rsid w:val="000162BB"/>
    <w:rsid w:val="00023ED8"/>
    <w:rsid w:val="000243E0"/>
    <w:rsid w:val="000307BF"/>
    <w:rsid w:val="000334CA"/>
    <w:rsid w:val="000369FD"/>
    <w:rsid w:val="000502A2"/>
    <w:rsid w:val="000508FF"/>
    <w:rsid w:val="0006320F"/>
    <w:rsid w:val="000642BB"/>
    <w:rsid w:val="00065942"/>
    <w:rsid w:val="00065FA3"/>
    <w:rsid w:val="00066AF5"/>
    <w:rsid w:val="00073742"/>
    <w:rsid w:val="00074077"/>
    <w:rsid w:val="000766E4"/>
    <w:rsid w:val="00077C68"/>
    <w:rsid w:val="000810A9"/>
    <w:rsid w:val="00081A79"/>
    <w:rsid w:val="00083273"/>
    <w:rsid w:val="0008350D"/>
    <w:rsid w:val="000956D5"/>
    <w:rsid w:val="00096611"/>
    <w:rsid w:val="000A19CE"/>
    <w:rsid w:val="000A60FF"/>
    <w:rsid w:val="000A6300"/>
    <w:rsid w:val="000B407D"/>
    <w:rsid w:val="000B468F"/>
    <w:rsid w:val="000B4B97"/>
    <w:rsid w:val="000B4D0F"/>
    <w:rsid w:val="000C0B7C"/>
    <w:rsid w:val="000C1CEC"/>
    <w:rsid w:val="000C2755"/>
    <w:rsid w:val="000C2DE0"/>
    <w:rsid w:val="000D1D6B"/>
    <w:rsid w:val="000D4E20"/>
    <w:rsid w:val="000E5899"/>
    <w:rsid w:val="000E60A3"/>
    <w:rsid w:val="000E62DC"/>
    <w:rsid w:val="000F0D02"/>
    <w:rsid w:val="000F4944"/>
    <w:rsid w:val="00107557"/>
    <w:rsid w:val="00107E3E"/>
    <w:rsid w:val="00111CF1"/>
    <w:rsid w:val="00114410"/>
    <w:rsid w:val="00121E61"/>
    <w:rsid w:val="001245F0"/>
    <w:rsid w:val="00132491"/>
    <w:rsid w:val="00140065"/>
    <w:rsid w:val="001414F3"/>
    <w:rsid w:val="001444AC"/>
    <w:rsid w:val="001460FB"/>
    <w:rsid w:val="00146AE9"/>
    <w:rsid w:val="0015794C"/>
    <w:rsid w:val="00157EFB"/>
    <w:rsid w:val="00162BC6"/>
    <w:rsid w:val="00171FAD"/>
    <w:rsid w:val="001849BD"/>
    <w:rsid w:val="001A1757"/>
    <w:rsid w:val="001A33A0"/>
    <w:rsid w:val="001A54C3"/>
    <w:rsid w:val="001B00D9"/>
    <w:rsid w:val="001B3C4F"/>
    <w:rsid w:val="001C1FF2"/>
    <w:rsid w:val="001C253B"/>
    <w:rsid w:val="001C7B1D"/>
    <w:rsid w:val="001D1112"/>
    <w:rsid w:val="001D1E56"/>
    <w:rsid w:val="001D3F68"/>
    <w:rsid w:val="001E262E"/>
    <w:rsid w:val="001E303E"/>
    <w:rsid w:val="001E7644"/>
    <w:rsid w:val="001F028D"/>
    <w:rsid w:val="001F066B"/>
    <w:rsid w:val="001F7CEE"/>
    <w:rsid w:val="002063E4"/>
    <w:rsid w:val="00220283"/>
    <w:rsid w:val="00222498"/>
    <w:rsid w:val="00231E2D"/>
    <w:rsid w:val="00233A6C"/>
    <w:rsid w:val="00236F6F"/>
    <w:rsid w:val="00240E01"/>
    <w:rsid w:val="002466EA"/>
    <w:rsid w:val="002518B6"/>
    <w:rsid w:val="00254151"/>
    <w:rsid w:val="002548F9"/>
    <w:rsid w:val="00264F01"/>
    <w:rsid w:val="0027067D"/>
    <w:rsid w:val="002723AE"/>
    <w:rsid w:val="002764C3"/>
    <w:rsid w:val="00283035"/>
    <w:rsid w:val="00284245"/>
    <w:rsid w:val="0029624A"/>
    <w:rsid w:val="00296757"/>
    <w:rsid w:val="0029746F"/>
    <w:rsid w:val="00297825"/>
    <w:rsid w:val="002A00CA"/>
    <w:rsid w:val="002A01CE"/>
    <w:rsid w:val="002A4B8D"/>
    <w:rsid w:val="002A4C16"/>
    <w:rsid w:val="002B05F6"/>
    <w:rsid w:val="002B58D2"/>
    <w:rsid w:val="002C3166"/>
    <w:rsid w:val="002C4BF8"/>
    <w:rsid w:val="002C5100"/>
    <w:rsid w:val="002C67CA"/>
    <w:rsid w:val="002D1D30"/>
    <w:rsid w:val="002E1CDD"/>
    <w:rsid w:val="002E68EB"/>
    <w:rsid w:val="002E7BDC"/>
    <w:rsid w:val="003073F4"/>
    <w:rsid w:val="00310DAA"/>
    <w:rsid w:val="00321C6B"/>
    <w:rsid w:val="00325243"/>
    <w:rsid w:val="00334FDC"/>
    <w:rsid w:val="003352D2"/>
    <w:rsid w:val="00336026"/>
    <w:rsid w:val="003373D4"/>
    <w:rsid w:val="0034032A"/>
    <w:rsid w:val="00342284"/>
    <w:rsid w:val="003671F4"/>
    <w:rsid w:val="00382E54"/>
    <w:rsid w:val="00383009"/>
    <w:rsid w:val="003868F3"/>
    <w:rsid w:val="00391AE6"/>
    <w:rsid w:val="003931F7"/>
    <w:rsid w:val="00393CD0"/>
    <w:rsid w:val="003A1260"/>
    <w:rsid w:val="003A3A7C"/>
    <w:rsid w:val="003A3FB2"/>
    <w:rsid w:val="003A71AC"/>
    <w:rsid w:val="003B6D2A"/>
    <w:rsid w:val="003C1B82"/>
    <w:rsid w:val="003C7FD1"/>
    <w:rsid w:val="003D0262"/>
    <w:rsid w:val="003D357D"/>
    <w:rsid w:val="003D6E71"/>
    <w:rsid w:val="003E0CB0"/>
    <w:rsid w:val="003F0DB2"/>
    <w:rsid w:val="003F277D"/>
    <w:rsid w:val="003F2982"/>
    <w:rsid w:val="003F3AFC"/>
    <w:rsid w:val="00415A58"/>
    <w:rsid w:val="004271D2"/>
    <w:rsid w:val="004274AC"/>
    <w:rsid w:val="00430D1C"/>
    <w:rsid w:val="004352DD"/>
    <w:rsid w:val="004406B4"/>
    <w:rsid w:val="0044581F"/>
    <w:rsid w:val="00453C71"/>
    <w:rsid w:val="00454516"/>
    <w:rsid w:val="004700F7"/>
    <w:rsid w:val="00470C0F"/>
    <w:rsid w:val="004716B5"/>
    <w:rsid w:val="00476914"/>
    <w:rsid w:val="00480241"/>
    <w:rsid w:val="00486393"/>
    <w:rsid w:val="00487CB9"/>
    <w:rsid w:val="00490196"/>
    <w:rsid w:val="00492BCC"/>
    <w:rsid w:val="004A41B5"/>
    <w:rsid w:val="004A47BF"/>
    <w:rsid w:val="004B2F82"/>
    <w:rsid w:val="004B4FE0"/>
    <w:rsid w:val="004B7EDC"/>
    <w:rsid w:val="004C7877"/>
    <w:rsid w:val="004D0940"/>
    <w:rsid w:val="004D134B"/>
    <w:rsid w:val="004D7DA8"/>
    <w:rsid w:val="004D7FBB"/>
    <w:rsid w:val="004E3D3F"/>
    <w:rsid w:val="004E50BB"/>
    <w:rsid w:val="004F3C55"/>
    <w:rsid w:val="00500248"/>
    <w:rsid w:val="00501D95"/>
    <w:rsid w:val="00502503"/>
    <w:rsid w:val="00505BF6"/>
    <w:rsid w:val="005128EC"/>
    <w:rsid w:val="00513F86"/>
    <w:rsid w:val="00525332"/>
    <w:rsid w:val="00527254"/>
    <w:rsid w:val="005275BC"/>
    <w:rsid w:val="00532882"/>
    <w:rsid w:val="00544FF3"/>
    <w:rsid w:val="00552288"/>
    <w:rsid w:val="00554A52"/>
    <w:rsid w:val="00562CCE"/>
    <w:rsid w:val="00564E55"/>
    <w:rsid w:val="00566436"/>
    <w:rsid w:val="00571E62"/>
    <w:rsid w:val="00583AB1"/>
    <w:rsid w:val="00586F78"/>
    <w:rsid w:val="005B2D90"/>
    <w:rsid w:val="005B5041"/>
    <w:rsid w:val="005B5C73"/>
    <w:rsid w:val="005B6ED1"/>
    <w:rsid w:val="005C1AB3"/>
    <w:rsid w:val="005C509D"/>
    <w:rsid w:val="005C7C4A"/>
    <w:rsid w:val="005E2156"/>
    <w:rsid w:val="005F568A"/>
    <w:rsid w:val="005F64CC"/>
    <w:rsid w:val="005F7CD3"/>
    <w:rsid w:val="00603F6E"/>
    <w:rsid w:val="006042AD"/>
    <w:rsid w:val="00606FAD"/>
    <w:rsid w:val="00610E2F"/>
    <w:rsid w:val="00611040"/>
    <w:rsid w:val="0061605E"/>
    <w:rsid w:val="00617708"/>
    <w:rsid w:val="00623286"/>
    <w:rsid w:val="00641D50"/>
    <w:rsid w:val="00653219"/>
    <w:rsid w:val="00662779"/>
    <w:rsid w:val="006657B4"/>
    <w:rsid w:val="00665DD4"/>
    <w:rsid w:val="00666C52"/>
    <w:rsid w:val="0067053C"/>
    <w:rsid w:val="00685590"/>
    <w:rsid w:val="006918DA"/>
    <w:rsid w:val="006924DA"/>
    <w:rsid w:val="006925D5"/>
    <w:rsid w:val="006975D9"/>
    <w:rsid w:val="006A3024"/>
    <w:rsid w:val="006A550F"/>
    <w:rsid w:val="006A6AA3"/>
    <w:rsid w:val="006B3E83"/>
    <w:rsid w:val="006C04E8"/>
    <w:rsid w:val="006C0C7A"/>
    <w:rsid w:val="006C5B2B"/>
    <w:rsid w:val="006C6970"/>
    <w:rsid w:val="006D01FA"/>
    <w:rsid w:val="006D1A7D"/>
    <w:rsid w:val="006D3F34"/>
    <w:rsid w:val="006D555F"/>
    <w:rsid w:val="006D56C4"/>
    <w:rsid w:val="006D6892"/>
    <w:rsid w:val="006E6790"/>
    <w:rsid w:val="006F2082"/>
    <w:rsid w:val="006F72A9"/>
    <w:rsid w:val="007161E2"/>
    <w:rsid w:val="00716D46"/>
    <w:rsid w:val="007214E7"/>
    <w:rsid w:val="007215CC"/>
    <w:rsid w:val="00724FE4"/>
    <w:rsid w:val="007262AC"/>
    <w:rsid w:val="00730EC2"/>
    <w:rsid w:val="00732AFF"/>
    <w:rsid w:val="00737C25"/>
    <w:rsid w:val="007406FB"/>
    <w:rsid w:val="00740FEA"/>
    <w:rsid w:val="00741022"/>
    <w:rsid w:val="00742EC7"/>
    <w:rsid w:val="007438B4"/>
    <w:rsid w:val="00744AE4"/>
    <w:rsid w:val="00752AC3"/>
    <w:rsid w:val="00753461"/>
    <w:rsid w:val="007708DE"/>
    <w:rsid w:val="00783D50"/>
    <w:rsid w:val="00786B6F"/>
    <w:rsid w:val="00787512"/>
    <w:rsid w:val="00792679"/>
    <w:rsid w:val="007A3510"/>
    <w:rsid w:val="007B1CD8"/>
    <w:rsid w:val="007B5BD0"/>
    <w:rsid w:val="007B7D45"/>
    <w:rsid w:val="007C1552"/>
    <w:rsid w:val="007C3ED8"/>
    <w:rsid w:val="007C66FC"/>
    <w:rsid w:val="007E608C"/>
    <w:rsid w:val="007E7489"/>
    <w:rsid w:val="007F28CB"/>
    <w:rsid w:val="007F3012"/>
    <w:rsid w:val="007F4915"/>
    <w:rsid w:val="007F5CCC"/>
    <w:rsid w:val="00803531"/>
    <w:rsid w:val="00805B74"/>
    <w:rsid w:val="00811FFB"/>
    <w:rsid w:val="00815385"/>
    <w:rsid w:val="00817190"/>
    <w:rsid w:val="0082373A"/>
    <w:rsid w:val="00825240"/>
    <w:rsid w:val="0082724F"/>
    <w:rsid w:val="008311CC"/>
    <w:rsid w:val="00840F04"/>
    <w:rsid w:val="008437E9"/>
    <w:rsid w:val="00843AEE"/>
    <w:rsid w:val="008446D5"/>
    <w:rsid w:val="0085716B"/>
    <w:rsid w:val="00864114"/>
    <w:rsid w:val="00866DFA"/>
    <w:rsid w:val="00867F61"/>
    <w:rsid w:val="008A1E27"/>
    <w:rsid w:val="008A5F7A"/>
    <w:rsid w:val="008B716A"/>
    <w:rsid w:val="008C6330"/>
    <w:rsid w:val="008D0170"/>
    <w:rsid w:val="008E14E2"/>
    <w:rsid w:val="008E3DDA"/>
    <w:rsid w:val="008E5F9D"/>
    <w:rsid w:val="008F6C73"/>
    <w:rsid w:val="009032E5"/>
    <w:rsid w:val="0090458E"/>
    <w:rsid w:val="00905C5A"/>
    <w:rsid w:val="00907A5C"/>
    <w:rsid w:val="00914D46"/>
    <w:rsid w:val="00915440"/>
    <w:rsid w:val="00917BBC"/>
    <w:rsid w:val="00930BCB"/>
    <w:rsid w:val="00945D28"/>
    <w:rsid w:val="00947BEC"/>
    <w:rsid w:val="00953C53"/>
    <w:rsid w:val="00961B1A"/>
    <w:rsid w:val="009621F5"/>
    <w:rsid w:val="0097044C"/>
    <w:rsid w:val="0097355E"/>
    <w:rsid w:val="00976F16"/>
    <w:rsid w:val="00977800"/>
    <w:rsid w:val="00977F8E"/>
    <w:rsid w:val="009801F4"/>
    <w:rsid w:val="00982410"/>
    <w:rsid w:val="009847D9"/>
    <w:rsid w:val="00987FA0"/>
    <w:rsid w:val="0099276A"/>
    <w:rsid w:val="009936F6"/>
    <w:rsid w:val="00993B92"/>
    <w:rsid w:val="00997142"/>
    <w:rsid w:val="00997BED"/>
    <w:rsid w:val="009A138B"/>
    <w:rsid w:val="009B7E77"/>
    <w:rsid w:val="009C07DB"/>
    <w:rsid w:val="009C5D07"/>
    <w:rsid w:val="009D1747"/>
    <w:rsid w:val="009D245A"/>
    <w:rsid w:val="009D3EBB"/>
    <w:rsid w:val="009D68B9"/>
    <w:rsid w:val="009F0C26"/>
    <w:rsid w:val="009F35EE"/>
    <w:rsid w:val="009F4300"/>
    <w:rsid w:val="009F4CEF"/>
    <w:rsid w:val="00A008E6"/>
    <w:rsid w:val="00A15D2D"/>
    <w:rsid w:val="00A23147"/>
    <w:rsid w:val="00A249B0"/>
    <w:rsid w:val="00A267CE"/>
    <w:rsid w:val="00A26D3C"/>
    <w:rsid w:val="00A3024B"/>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83223"/>
    <w:rsid w:val="00A83DC0"/>
    <w:rsid w:val="00A83E02"/>
    <w:rsid w:val="00A937CD"/>
    <w:rsid w:val="00A94DD5"/>
    <w:rsid w:val="00AA0283"/>
    <w:rsid w:val="00AA39B5"/>
    <w:rsid w:val="00AA644A"/>
    <w:rsid w:val="00AB0F81"/>
    <w:rsid w:val="00AB67FA"/>
    <w:rsid w:val="00AC606A"/>
    <w:rsid w:val="00AC7DD0"/>
    <w:rsid w:val="00AD7F09"/>
    <w:rsid w:val="00AE11AD"/>
    <w:rsid w:val="00AE35D7"/>
    <w:rsid w:val="00AF08DA"/>
    <w:rsid w:val="00AF08EC"/>
    <w:rsid w:val="00AF4656"/>
    <w:rsid w:val="00AF64CB"/>
    <w:rsid w:val="00AF7B4D"/>
    <w:rsid w:val="00B00D52"/>
    <w:rsid w:val="00B0394F"/>
    <w:rsid w:val="00B04A16"/>
    <w:rsid w:val="00B105AE"/>
    <w:rsid w:val="00B12C36"/>
    <w:rsid w:val="00B3296B"/>
    <w:rsid w:val="00B34020"/>
    <w:rsid w:val="00B363CD"/>
    <w:rsid w:val="00B44E0E"/>
    <w:rsid w:val="00B549B6"/>
    <w:rsid w:val="00B627AD"/>
    <w:rsid w:val="00B6294D"/>
    <w:rsid w:val="00B64327"/>
    <w:rsid w:val="00B6448E"/>
    <w:rsid w:val="00B76C95"/>
    <w:rsid w:val="00B76DD2"/>
    <w:rsid w:val="00B77425"/>
    <w:rsid w:val="00B80FB0"/>
    <w:rsid w:val="00B9334F"/>
    <w:rsid w:val="00BA7003"/>
    <w:rsid w:val="00BB0E76"/>
    <w:rsid w:val="00BC05E4"/>
    <w:rsid w:val="00BC39BC"/>
    <w:rsid w:val="00BC76AC"/>
    <w:rsid w:val="00BD1065"/>
    <w:rsid w:val="00BD3DA6"/>
    <w:rsid w:val="00BE4F99"/>
    <w:rsid w:val="00BF1CF6"/>
    <w:rsid w:val="00BF2C31"/>
    <w:rsid w:val="00C00714"/>
    <w:rsid w:val="00C0139E"/>
    <w:rsid w:val="00C0314F"/>
    <w:rsid w:val="00C03436"/>
    <w:rsid w:val="00C03455"/>
    <w:rsid w:val="00C063C9"/>
    <w:rsid w:val="00C14CA5"/>
    <w:rsid w:val="00C2645B"/>
    <w:rsid w:val="00C27BEB"/>
    <w:rsid w:val="00C314E5"/>
    <w:rsid w:val="00C345C6"/>
    <w:rsid w:val="00C36C79"/>
    <w:rsid w:val="00C632B9"/>
    <w:rsid w:val="00C648F5"/>
    <w:rsid w:val="00C6726A"/>
    <w:rsid w:val="00C67353"/>
    <w:rsid w:val="00C826AC"/>
    <w:rsid w:val="00C8270E"/>
    <w:rsid w:val="00C83B0B"/>
    <w:rsid w:val="00C97B4D"/>
    <w:rsid w:val="00CA1433"/>
    <w:rsid w:val="00CA42D9"/>
    <w:rsid w:val="00CA49EE"/>
    <w:rsid w:val="00CA5642"/>
    <w:rsid w:val="00CB4383"/>
    <w:rsid w:val="00CC404B"/>
    <w:rsid w:val="00CD0A4B"/>
    <w:rsid w:val="00CF12CE"/>
    <w:rsid w:val="00CF59C2"/>
    <w:rsid w:val="00D023CF"/>
    <w:rsid w:val="00D24B0D"/>
    <w:rsid w:val="00D3009D"/>
    <w:rsid w:val="00D30606"/>
    <w:rsid w:val="00D373A9"/>
    <w:rsid w:val="00D425CA"/>
    <w:rsid w:val="00D43F68"/>
    <w:rsid w:val="00D45331"/>
    <w:rsid w:val="00D47A48"/>
    <w:rsid w:val="00D545D5"/>
    <w:rsid w:val="00D55D5D"/>
    <w:rsid w:val="00D60080"/>
    <w:rsid w:val="00D654E1"/>
    <w:rsid w:val="00D71B58"/>
    <w:rsid w:val="00D7674B"/>
    <w:rsid w:val="00D800EB"/>
    <w:rsid w:val="00D84F37"/>
    <w:rsid w:val="00D84FF9"/>
    <w:rsid w:val="00D868E9"/>
    <w:rsid w:val="00DA0DA5"/>
    <w:rsid w:val="00DA3BF7"/>
    <w:rsid w:val="00DB7861"/>
    <w:rsid w:val="00DC1EFF"/>
    <w:rsid w:val="00DC73F4"/>
    <w:rsid w:val="00DC79E7"/>
    <w:rsid w:val="00DD1CBF"/>
    <w:rsid w:val="00DD2AB4"/>
    <w:rsid w:val="00DE3F57"/>
    <w:rsid w:val="00DE5C20"/>
    <w:rsid w:val="00DF0FAA"/>
    <w:rsid w:val="00E05CC4"/>
    <w:rsid w:val="00E11EB9"/>
    <w:rsid w:val="00E131DB"/>
    <w:rsid w:val="00E138E1"/>
    <w:rsid w:val="00E15004"/>
    <w:rsid w:val="00E27F80"/>
    <w:rsid w:val="00E315A0"/>
    <w:rsid w:val="00E31D8C"/>
    <w:rsid w:val="00E338CC"/>
    <w:rsid w:val="00E34AFF"/>
    <w:rsid w:val="00E35169"/>
    <w:rsid w:val="00E41F13"/>
    <w:rsid w:val="00E43165"/>
    <w:rsid w:val="00E5196C"/>
    <w:rsid w:val="00E519ED"/>
    <w:rsid w:val="00E557A3"/>
    <w:rsid w:val="00E575C7"/>
    <w:rsid w:val="00E630C1"/>
    <w:rsid w:val="00E64484"/>
    <w:rsid w:val="00E653CD"/>
    <w:rsid w:val="00E7043D"/>
    <w:rsid w:val="00E71C33"/>
    <w:rsid w:val="00E72EDE"/>
    <w:rsid w:val="00E75663"/>
    <w:rsid w:val="00E77E9C"/>
    <w:rsid w:val="00E77F87"/>
    <w:rsid w:val="00E83C3D"/>
    <w:rsid w:val="00E938DF"/>
    <w:rsid w:val="00E95FA8"/>
    <w:rsid w:val="00EA0E3A"/>
    <w:rsid w:val="00EA1C1C"/>
    <w:rsid w:val="00EC5570"/>
    <w:rsid w:val="00ED00BC"/>
    <w:rsid w:val="00ED6DF8"/>
    <w:rsid w:val="00EE45E7"/>
    <w:rsid w:val="00EE70C4"/>
    <w:rsid w:val="00EE729F"/>
    <w:rsid w:val="00EE793A"/>
    <w:rsid w:val="00EF19E2"/>
    <w:rsid w:val="00EF4BAD"/>
    <w:rsid w:val="00EF4F3C"/>
    <w:rsid w:val="00F01380"/>
    <w:rsid w:val="00F102F7"/>
    <w:rsid w:val="00F17F59"/>
    <w:rsid w:val="00F204FB"/>
    <w:rsid w:val="00F262DA"/>
    <w:rsid w:val="00F313AC"/>
    <w:rsid w:val="00F32AE2"/>
    <w:rsid w:val="00F41733"/>
    <w:rsid w:val="00F42CF3"/>
    <w:rsid w:val="00F45E04"/>
    <w:rsid w:val="00F54464"/>
    <w:rsid w:val="00F56247"/>
    <w:rsid w:val="00F63658"/>
    <w:rsid w:val="00F642D9"/>
    <w:rsid w:val="00F7041F"/>
    <w:rsid w:val="00F724E0"/>
    <w:rsid w:val="00F74CBC"/>
    <w:rsid w:val="00F76C1F"/>
    <w:rsid w:val="00F9790E"/>
    <w:rsid w:val="00FA67F0"/>
    <w:rsid w:val="00FB3EE9"/>
    <w:rsid w:val="00FC5745"/>
    <w:rsid w:val="00FD15BA"/>
    <w:rsid w:val="00FD1E74"/>
    <w:rsid w:val="00FD4EC4"/>
    <w:rsid w:val="00FD639A"/>
    <w:rsid w:val="00FE0CD9"/>
    <w:rsid w:val="00FE1D7A"/>
    <w:rsid w:val="00FE5629"/>
    <w:rsid w:val="00FF2A13"/>
    <w:rsid w:val="00FF3E43"/>
    <w:rsid w:val="00FF6C46"/>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 w:id="1931355133">
      <w:bodyDiv w:val="1"/>
      <w:marLeft w:val="0"/>
      <w:marRight w:val="0"/>
      <w:marTop w:val="0"/>
      <w:marBottom w:val="0"/>
      <w:divBdr>
        <w:top w:val="none" w:sz="0" w:space="0" w:color="auto"/>
        <w:left w:val="none" w:sz="0" w:space="0" w:color="auto"/>
        <w:bottom w:val="none" w:sz="0" w:space="0" w:color="auto"/>
        <w:right w:val="none" w:sz="0" w:space="0" w:color="auto"/>
      </w:divBdr>
    </w:div>
    <w:div w:id="1976372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D25E2-91E5-45BF-BF06-B501B599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5955</Words>
  <Characters>33949</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CPDCL</Company>
  <LinksUpToDate>false</LinksUpToDate>
  <CharactersWithSpaces>39825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TGSPDCL</cp:lastModifiedBy>
  <cp:revision>8</cp:revision>
  <cp:lastPrinted>2025-02-25T07:13:00Z</cp:lastPrinted>
  <dcterms:created xsi:type="dcterms:W3CDTF">2025-02-25T06:51:00Z</dcterms:created>
  <dcterms:modified xsi:type="dcterms:W3CDTF">2025-03-11T07:02:00Z</dcterms:modified>
</cp:coreProperties>
</file>